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尚屯镇2023年法治政府建设工作总结</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楷体" w:hAnsi="华文楷体" w:eastAsia="华文楷体" w:cs="华文楷体"/>
          <w:b/>
          <w:bCs/>
          <w:sz w:val="32"/>
          <w:szCs w:val="32"/>
          <w:lang w:val="en-US" w:eastAsia="zh-CN"/>
        </w:rPr>
      </w:pPr>
      <w:r>
        <w:rPr>
          <w:rFonts w:hint="eastAsia" w:ascii="华文楷体" w:hAnsi="华文楷体" w:eastAsia="华文楷体" w:cs="华文楷体"/>
          <w:b/>
          <w:bCs/>
          <w:sz w:val="32"/>
          <w:szCs w:val="32"/>
          <w:lang w:val="en-US" w:eastAsia="zh-CN"/>
        </w:rPr>
        <w:t>尚屯镇人民政府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华文楷体" w:hAnsi="华文楷体" w:eastAsia="华文楷体" w:cs="华文楷体"/>
          <w:b/>
          <w:bCs/>
          <w:sz w:val="32"/>
          <w:szCs w:val="32"/>
          <w:lang w:val="en-US" w:eastAsia="zh-CN"/>
        </w:rPr>
        <w:t>（2023年11月）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2023年以来，尚屯镇党委政府以党的二十大精神为指导，多措并举，狠抓落实，推进法治政府各项工作有序开展，在</w:t>
      </w:r>
      <w:r>
        <w:rPr>
          <w:rFonts w:hint="eastAsia" w:ascii="仿宋_GB2312" w:hAnsi="仿宋_GB2312" w:eastAsia="仿宋_GB2312" w:cs="仿宋_GB2312"/>
          <w:sz w:val="32"/>
          <w:szCs w:val="32"/>
        </w:rPr>
        <w:t>县委、县政府坚强领导下，在县委依法治县办的指导下，</w:t>
      </w:r>
      <w:r>
        <w:rPr>
          <w:rFonts w:hint="eastAsia" w:ascii="仿宋_GB2312" w:hAnsi="仿宋_GB2312" w:eastAsia="仿宋_GB2312" w:cs="仿宋_GB2312"/>
          <w:sz w:val="32"/>
          <w:szCs w:val="32"/>
          <w:lang w:val="en-US" w:eastAsia="zh-CN"/>
        </w:rPr>
        <w:t>紧紧围绕全镇中心工作，以法治思维规范政府行为，做到依法执政、依法行政，全面深化社会法治，着力解决社会突出矛盾，扎实推进法治政府建设，确保了全镇经济社会又好又快发展，。现将具体情况报告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b/>
          <w:bCs/>
          <w:sz w:val="32"/>
          <w:szCs w:val="32"/>
          <w:lang w:val="en-US" w:eastAsia="zh-CN"/>
        </w:rPr>
      </w:pPr>
      <w:r>
        <w:rPr>
          <w:rFonts w:hint="eastAsia" w:ascii="黑体" w:hAnsi="黑体" w:eastAsia="黑体" w:cs="黑体"/>
          <w:b w:val="0"/>
          <w:bCs w:val="0"/>
          <w:sz w:val="32"/>
          <w:szCs w:val="32"/>
          <w:lang w:val="en-US" w:eastAsia="zh-CN"/>
        </w:rPr>
        <w:t>一、加强领导，全面推进依法行政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华文楷体" w:hAnsi="华文楷体" w:eastAsia="华文楷体" w:cs="华文楷体"/>
          <w:b/>
          <w:bCs/>
          <w:sz w:val="32"/>
          <w:szCs w:val="32"/>
          <w:lang w:val="en-US" w:eastAsia="zh-CN"/>
        </w:rPr>
        <w:t>（一）成立组织、加强领导。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1.根据领导变动</w:t>
      </w:r>
      <w:r>
        <w:rPr>
          <w:rFonts w:hint="eastAsia" w:ascii="仿宋_GB2312" w:hAnsi="仿宋_GB2312" w:eastAsia="仿宋_GB2312" w:cs="仿宋_GB2312"/>
          <w:sz w:val="32"/>
          <w:szCs w:val="32"/>
          <w:lang w:val="en-US" w:eastAsia="zh-CN"/>
        </w:rPr>
        <w:t>及时调整完善法治建设工作领导小组。明确新任领导对法治政府建设的责任和义务，在全镇形成镇党委书记和镇长统筹抓，分管领导具体抓，镇政府、公安派出所、司法所等相关部门相关部门配合抓的工作机制。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签订目标责任书。年初镇政府和党政办、执法大队、审批中心、便民服务中心、司法所、派出所等部门签订目标责任书，明确全年目标任务，定下军令状，细化奖惩措施，形成部门有责任，人人共参与的良好格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落实好法治政府建设规章制度。镇党委政府联席会议定期研究解决法治政府建设中存在的问题和困难，研判解决相关问题，针对突出的问题及时召开会议研究解决。镇法治政府领导小组下设办公室在综治办，负责研究部署深入推进法治政府建设和依法行政的具体任务和措施，严格执行依法行政报告制度，定期听取依法行政工作汇报，加强指导督促检查，协调解决存在问题，确保法治建设各项工作顺利开展。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华文楷体" w:hAnsi="华文楷体" w:eastAsia="华文楷体" w:cs="华文楷体"/>
          <w:b/>
          <w:bCs/>
          <w:sz w:val="32"/>
          <w:szCs w:val="32"/>
          <w:lang w:val="en-US" w:eastAsia="zh-CN"/>
        </w:rPr>
      </w:pPr>
      <w:r>
        <w:rPr>
          <w:rFonts w:hint="eastAsia" w:ascii="华文楷体" w:hAnsi="华文楷体" w:eastAsia="华文楷体" w:cs="华文楷体"/>
          <w:b/>
          <w:bCs/>
          <w:sz w:val="32"/>
          <w:szCs w:val="32"/>
          <w:lang w:val="en-US" w:eastAsia="zh-CN"/>
        </w:rPr>
        <w:t>（二）依法行政，自我把权力关进笼子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严格依法行政。各部门按规办事。镇执法大队在执法工作中，严格遵守行政执法规定，做到有法可依，有法必依，执法必严，违法必究，所有队员全部参加执法考试，持证上岗执法，做到执法过程全录像，执法效果接受群众和指导部门监督。同时要求具有具有执法权的相关部门按照业要求做到依法行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2.严格依法审批。镇审批中，严格按照审批程序及时审核批准相关业务，限时审批，一站式审批，不推诿，不扯皮，提高群众满意度。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3.热情服务。行政服务大厅坚持正常值班，实行AB岗，人社、市场、农业（宅基）、卫生、自然资源、民政等部门及时做好便民服务。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强化行政监督。镇纪委把各部门依法行政情况做为执法监督的重要内容，每季度听取一次执法部门情况汇报，每月一次检查（暗访）执法情况，对发现的问题发函整改。镇党委组织人大代表、政协委员对执法单位情况进行调研，提高执法部门执法能力和服务群众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华文楷体" w:hAnsi="华文楷体" w:eastAsia="华文楷体" w:cs="华文楷体"/>
          <w:b/>
          <w:bCs/>
          <w:sz w:val="32"/>
          <w:szCs w:val="32"/>
          <w:lang w:val="en-US" w:eastAsia="zh-CN"/>
        </w:rPr>
      </w:pPr>
      <w:r>
        <w:rPr>
          <w:rFonts w:hint="eastAsia" w:ascii="华文楷体" w:hAnsi="华文楷体" w:eastAsia="华文楷体" w:cs="华文楷体"/>
          <w:b/>
          <w:bCs/>
          <w:sz w:val="32"/>
          <w:szCs w:val="32"/>
          <w:lang w:val="en-US" w:eastAsia="zh-CN"/>
        </w:rPr>
        <w:t>（三）营造良好法治氛围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1.加强法制</w:t>
      </w:r>
      <w:r>
        <w:rPr>
          <w:rFonts w:hint="eastAsia" w:ascii="仿宋_GB2312" w:hAnsi="仿宋_GB2312" w:eastAsia="仿宋_GB2312" w:cs="仿宋_GB2312"/>
          <w:b/>
          <w:bCs/>
          <w:sz w:val="32"/>
          <w:szCs w:val="32"/>
        </w:rPr>
        <w:t>宣传</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提高意识</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我镇采取集中和自学的方法，组织干部职工深入学习国家基本法律法规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开展</w:t>
      </w:r>
      <w:r>
        <w:rPr>
          <w:rFonts w:hint="eastAsia" w:ascii="仿宋_GB2312" w:hAnsi="仿宋_GB2312" w:eastAsia="仿宋_GB2312" w:cs="仿宋_GB2312"/>
          <w:sz w:val="32"/>
          <w:szCs w:val="32"/>
        </w:rPr>
        <w:t>全镇干部职工集中参加202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val="en-US" w:eastAsia="zh-CN"/>
        </w:rPr>
        <w:t>行政执法</w:t>
      </w:r>
      <w:r>
        <w:rPr>
          <w:rFonts w:hint="eastAsia" w:ascii="仿宋_GB2312" w:hAnsi="仿宋_GB2312" w:eastAsia="仿宋_GB2312" w:cs="仿宋_GB2312"/>
          <w:sz w:val="32"/>
          <w:szCs w:val="32"/>
        </w:rPr>
        <w:t>考试，增强干部职工的法律素质，提升依法办事、依法行政的能力。通过召开干部职工会议、村组干部会议、群众会议以各类安全工作、禁毒、防邪等为重点，结合“12.4”宪法日、4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15国家安全日、6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26禁毒日等开展普法宣传，</w:t>
      </w:r>
      <w:r>
        <w:rPr>
          <w:rFonts w:hint="eastAsia" w:ascii="仿宋_GB2312" w:hAnsi="仿宋_GB2312" w:eastAsia="仿宋_GB2312" w:cs="仿宋_GB2312"/>
          <w:sz w:val="32"/>
          <w:szCs w:val="32"/>
          <w:lang w:val="en-US" w:eastAsia="zh-CN"/>
        </w:rPr>
        <w:t>同时</w:t>
      </w:r>
      <w:r>
        <w:rPr>
          <w:rFonts w:hint="eastAsia" w:ascii="仿宋_GB2312" w:hAnsi="仿宋_GB2312" w:eastAsia="仿宋_GB2312" w:cs="仿宋_GB2312"/>
          <w:sz w:val="32"/>
          <w:szCs w:val="32"/>
        </w:rPr>
        <w:t>进一步加强防金融诈骗、电信网络诈骗等方面法治宣传，不断提高群众安全生产和依法经营的法律意识和责任意识。</w:t>
      </w:r>
      <w:r>
        <w:rPr>
          <w:rFonts w:hint="eastAsia" w:ascii="仿宋_GB2312" w:hAnsi="仿宋_GB2312" w:eastAsia="仿宋_GB2312" w:cs="仿宋_GB2312"/>
          <w:sz w:val="32"/>
          <w:szCs w:val="32"/>
          <w:lang w:val="en-US" w:eastAsia="zh-CN"/>
        </w:rPr>
        <w:t>梁庄村委利用法治一条街，开展各类法治宣传12场次，受训群众400余人，回示村投资10万元新建法治广场1处，其中固定普法宣传栏10块，定期公布涉农法律法规，组织司法所、派出所、法庭开展入村法治讲座16次，服务12个村委3000余群众法律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2.积极开展平安创建。</w:t>
      </w:r>
      <w:r>
        <w:rPr>
          <w:rFonts w:hint="eastAsia" w:ascii="仿宋_GB2312" w:hAnsi="仿宋_GB2312" w:eastAsia="仿宋_GB2312" w:cs="仿宋_GB2312"/>
          <w:b w:val="0"/>
          <w:bCs w:val="0"/>
          <w:color w:val="auto"/>
          <w:sz w:val="32"/>
          <w:szCs w:val="32"/>
          <w:shd w:val="clear" w:color="auto" w:fill="auto"/>
        </w:rPr>
        <w:t>开展治安巡逻，保障群众安全。</w:t>
      </w:r>
      <w:r>
        <w:rPr>
          <w:rFonts w:hint="eastAsia" w:ascii="仿宋_GB2312" w:hAnsi="仿宋_GB2312" w:eastAsia="仿宋_GB2312" w:cs="仿宋_GB2312"/>
          <w:sz w:val="32"/>
          <w:szCs w:val="32"/>
          <w:lang w:val="en-US" w:eastAsia="zh-CN"/>
        </w:rPr>
        <w:t>全</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个行政村</w:t>
      </w:r>
      <w:r>
        <w:rPr>
          <w:rFonts w:hint="eastAsia" w:ascii="仿宋_GB2312" w:hAnsi="仿宋_GB2312" w:eastAsia="仿宋_GB2312" w:cs="仿宋_GB2312"/>
          <w:sz w:val="32"/>
          <w:szCs w:val="32"/>
          <w:lang w:val="en-US" w:eastAsia="zh-CN"/>
        </w:rPr>
        <w:t>均</w:t>
      </w:r>
      <w:r>
        <w:rPr>
          <w:rFonts w:hint="eastAsia" w:ascii="仿宋_GB2312" w:hAnsi="仿宋_GB2312" w:eastAsia="仿宋_GB2312" w:cs="仿宋_GB2312"/>
          <w:sz w:val="32"/>
          <w:szCs w:val="32"/>
        </w:rPr>
        <w:t>成立了由村</w:t>
      </w:r>
      <w:r>
        <w:rPr>
          <w:rFonts w:hint="eastAsia" w:ascii="仿宋_GB2312" w:hAnsi="仿宋_GB2312" w:eastAsia="仿宋_GB2312" w:cs="仿宋_GB2312"/>
          <w:sz w:val="32"/>
          <w:szCs w:val="32"/>
          <w:lang w:val="en-US" w:eastAsia="zh-CN"/>
        </w:rPr>
        <w:t>支部</w:t>
      </w:r>
      <w:r>
        <w:rPr>
          <w:rFonts w:hint="eastAsia" w:ascii="仿宋_GB2312" w:hAnsi="仿宋_GB2312" w:eastAsia="仿宋_GB2312" w:cs="仿宋_GB2312"/>
          <w:sz w:val="32"/>
          <w:szCs w:val="32"/>
        </w:rPr>
        <w:t>书记为组长的治安巡逻小组。</w:t>
      </w:r>
      <w:r>
        <w:rPr>
          <w:rFonts w:hint="eastAsia" w:ascii="仿宋_GB2312" w:hAnsi="仿宋_GB2312" w:eastAsia="仿宋_GB2312" w:cs="仿宋_GB2312"/>
          <w:sz w:val="32"/>
          <w:szCs w:val="32"/>
          <w:lang w:val="en-US" w:eastAsia="zh-CN"/>
        </w:rPr>
        <w:t>每天晚间不定期开展</w:t>
      </w:r>
      <w:r>
        <w:rPr>
          <w:rFonts w:hint="eastAsia" w:ascii="仿宋_GB2312" w:hAnsi="仿宋_GB2312" w:eastAsia="仿宋_GB2312" w:cs="仿宋_GB2312"/>
          <w:sz w:val="32"/>
          <w:szCs w:val="32"/>
        </w:rPr>
        <w:t>自行巡逻，增强了群众的安全感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镇人民调解委员会</w:t>
      </w:r>
      <w:r>
        <w:rPr>
          <w:rFonts w:hint="eastAsia" w:ascii="仿宋_GB2312" w:hAnsi="仿宋_GB2312" w:eastAsia="仿宋_GB2312" w:cs="仿宋_GB2312"/>
          <w:sz w:val="32"/>
          <w:szCs w:val="32"/>
        </w:rPr>
        <w:t>全年调解案件总数为</w:t>
      </w:r>
      <w:r>
        <w:rPr>
          <w:rFonts w:hint="eastAsia" w:ascii="仿宋_GB2312" w:hAnsi="仿宋_GB2312" w:eastAsia="仿宋_GB2312" w:cs="仿宋_GB2312"/>
          <w:sz w:val="32"/>
          <w:szCs w:val="32"/>
          <w:lang w:val="en-US" w:eastAsia="zh-CN"/>
        </w:rPr>
        <w:t>356</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eastAsia="zh-CN"/>
        </w:rPr>
        <w:t>书</w:t>
      </w:r>
      <w:r>
        <w:rPr>
          <w:rFonts w:hint="eastAsia" w:ascii="仿宋_GB2312" w:hAnsi="仿宋_GB2312" w:eastAsia="仿宋_GB2312" w:cs="仿宋_GB2312"/>
          <w:sz w:val="32"/>
          <w:szCs w:val="32"/>
          <w:lang w:val="en-US" w:eastAsia="zh-CN"/>
        </w:rPr>
        <w:t>面调解案件75件、口头调解281件，</w:t>
      </w:r>
      <w:r>
        <w:rPr>
          <w:rFonts w:hint="eastAsia" w:ascii="仿宋_GB2312" w:hAnsi="仿宋_GB2312" w:eastAsia="仿宋_GB2312" w:cs="仿宋_GB2312"/>
          <w:sz w:val="32"/>
          <w:szCs w:val="32"/>
        </w:rPr>
        <w:t>有效化解了矛盾纠纷，推进了法治社会建设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同时</w:t>
      </w:r>
      <w:r>
        <w:rPr>
          <w:rFonts w:hint="eastAsia" w:ascii="仿宋_GB2312" w:hAnsi="仿宋_GB2312" w:eastAsia="仿宋_GB2312" w:cs="仿宋_GB2312"/>
          <w:sz w:val="32"/>
          <w:szCs w:val="32"/>
        </w:rPr>
        <w:t>加大镇法律顾问服务力度，全镇法律顾问参与</w:t>
      </w:r>
      <w:r>
        <w:rPr>
          <w:rFonts w:hint="eastAsia" w:ascii="仿宋_GB2312" w:hAnsi="仿宋_GB2312" w:eastAsia="仿宋_GB2312" w:cs="仿宋_GB2312"/>
          <w:sz w:val="32"/>
          <w:szCs w:val="32"/>
          <w:lang w:val="en-US" w:eastAsia="zh-CN"/>
        </w:rPr>
        <w:t>重大案件</w:t>
      </w:r>
      <w:r>
        <w:rPr>
          <w:rFonts w:hint="eastAsia" w:ascii="仿宋_GB2312" w:hAnsi="仿宋_GB2312" w:eastAsia="仿宋_GB2312" w:cs="仿宋_GB2312"/>
          <w:sz w:val="32"/>
          <w:szCs w:val="32"/>
        </w:rPr>
        <w:t>调解案件总数为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件，调解成功</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件，有效地促进社会矛盾化解，确保了小事不出村、大事不出镇，</w:t>
      </w:r>
      <w:r>
        <w:rPr>
          <w:rFonts w:hint="eastAsia" w:ascii="仿宋_GB2312" w:hAnsi="仿宋_GB2312" w:eastAsia="仿宋_GB2312" w:cs="仿宋_GB2312"/>
          <w:sz w:val="32"/>
          <w:szCs w:val="32"/>
          <w:lang w:val="en-US" w:eastAsia="zh-CN"/>
        </w:rPr>
        <w:t>全镇</w:t>
      </w:r>
      <w:r>
        <w:rPr>
          <w:rFonts w:hint="eastAsia" w:ascii="仿宋_GB2312" w:hAnsi="仿宋_GB2312" w:eastAsia="仿宋_GB2312" w:cs="仿宋_GB2312"/>
          <w:sz w:val="32"/>
          <w:szCs w:val="32"/>
        </w:rPr>
        <w:t>无因调处不力引发的群体性事件。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二、存在的不足及原因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今年以来，我镇依法行政工作取得了一些成绩，但是也存在一些问题和不足。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1.依法行政机制需要进一步完善。由于乡镇机构改革持续优化，乡镇行政职能不断细化，对法治政府建设提出了新要求，实际工作与上级要求还有一定差距。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2.执法队伍建设仍需加强。镇执法队还存在能力不足问题，执法不全面，偏重行动执法，没有做到立案归卷管理。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3.法治建设工作宣传力度不强，法治宣传教育不够全面，普法的针对性和实效性有待加强。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4.少数党员干部对普法和法治政府建设工作认识不到位，对法律知识的学习主动性不够，全民法治思维、法治素质和法治能力需要提升。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rPr>
        <w:t>下一步工作</w:t>
      </w:r>
      <w:r>
        <w:rPr>
          <w:rFonts w:hint="eastAsia" w:ascii="黑体" w:hAnsi="黑体" w:eastAsia="黑体" w:cs="黑体"/>
          <w:sz w:val="32"/>
          <w:szCs w:val="32"/>
          <w:lang w:val="en-US" w:eastAsia="zh-CN"/>
        </w:rPr>
        <w:t>计划</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尚屯</w:t>
      </w:r>
      <w:r>
        <w:rPr>
          <w:rFonts w:hint="eastAsia" w:ascii="仿宋" w:hAnsi="仿宋" w:eastAsia="仿宋" w:cs="仿宋"/>
          <w:sz w:val="32"/>
          <w:szCs w:val="32"/>
        </w:rPr>
        <w:t>镇将继续推进法治政府建设工作，</w:t>
      </w:r>
      <w:r>
        <w:rPr>
          <w:rFonts w:hint="eastAsia" w:ascii="仿宋" w:hAnsi="仿宋" w:eastAsia="仿宋" w:cs="仿宋"/>
          <w:sz w:val="32"/>
          <w:szCs w:val="32"/>
          <w:lang w:val="en-US" w:eastAsia="zh-CN"/>
        </w:rPr>
        <w:t>统筹推进，分工负责，全面</w:t>
      </w:r>
      <w:r>
        <w:rPr>
          <w:rFonts w:hint="eastAsia" w:ascii="仿宋" w:hAnsi="仿宋" w:eastAsia="仿宋" w:cs="仿宋"/>
          <w:sz w:val="32"/>
          <w:szCs w:val="32"/>
        </w:rPr>
        <w:t>推进法治政府建设。</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1.坚持科学依法行政。推动法治政府建设，深化政务公开，健全科学决策，完善依法监督，确保政府权力规范运行。坚持科学民主决策，提高重大决策公众参与度，让权力公开透明、阳光运行。</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2.坚持对执法加强监督。镇党委将组织人大联络室、政协联络室、镇纪委对执法情况进行监督检查，确保执法部门和人员严格依法行政职权。认真落实各项行政监督机制， 主动接受人大工作监督，广泛接受社会舆论监督，全力做好人大代表议案、建议办理。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3.加强法制宣传。多角度、多渠道、多方式开展国家法律法规宣传，举办多形式的法制宣传活动，在尚屯镇全面营造全民参与法制建设的良好氛围。</w:t>
      </w:r>
      <w:bookmarkStart w:id="0" w:name="_GoBack"/>
      <w:bookmarkEnd w:id="0"/>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ind w:firstLine="4480" w:firstLineChars="1400"/>
        <w:rPr>
          <w:rFonts w:hint="eastAsia" w:ascii="仿宋" w:hAnsi="仿宋" w:eastAsia="仿宋" w:cs="仿宋"/>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ThhZTQ4ZWRjZjYxMmFiMTVlNmZkNDY0YmMzZDQifQ=="/>
  </w:docVars>
  <w:rsids>
    <w:rsidRoot w:val="00000000"/>
    <w:rsid w:val="02EB3B32"/>
    <w:rsid w:val="05416D97"/>
    <w:rsid w:val="057743B8"/>
    <w:rsid w:val="065A5C00"/>
    <w:rsid w:val="0ADA40D1"/>
    <w:rsid w:val="0D042BE0"/>
    <w:rsid w:val="0E2911C9"/>
    <w:rsid w:val="0F566DED"/>
    <w:rsid w:val="12C34799"/>
    <w:rsid w:val="14893A15"/>
    <w:rsid w:val="16C974A2"/>
    <w:rsid w:val="193C34F7"/>
    <w:rsid w:val="21467010"/>
    <w:rsid w:val="21C172B9"/>
    <w:rsid w:val="224E5818"/>
    <w:rsid w:val="2251482B"/>
    <w:rsid w:val="24A3442A"/>
    <w:rsid w:val="24E6680C"/>
    <w:rsid w:val="2ADB1C70"/>
    <w:rsid w:val="2DDD432B"/>
    <w:rsid w:val="30B359F5"/>
    <w:rsid w:val="30D33AF2"/>
    <w:rsid w:val="312276EF"/>
    <w:rsid w:val="31D634E3"/>
    <w:rsid w:val="348E5046"/>
    <w:rsid w:val="369927EA"/>
    <w:rsid w:val="38042352"/>
    <w:rsid w:val="38C42E95"/>
    <w:rsid w:val="3B1D6D3C"/>
    <w:rsid w:val="43363927"/>
    <w:rsid w:val="45F95CD0"/>
    <w:rsid w:val="46882E6B"/>
    <w:rsid w:val="4B767706"/>
    <w:rsid w:val="4BBE042C"/>
    <w:rsid w:val="4E450712"/>
    <w:rsid w:val="52E40870"/>
    <w:rsid w:val="580F253B"/>
    <w:rsid w:val="58E15F85"/>
    <w:rsid w:val="5CBA3AE4"/>
    <w:rsid w:val="5F1E184B"/>
    <w:rsid w:val="625C51C2"/>
    <w:rsid w:val="64000045"/>
    <w:rsid w:val="65896285"/>
    <w:rsid w:val="69B82898"/>
    <w:rsid w:val="6CB013C3"/>
    <w:rsid w:val="6D27135F"/>
    <w:rsid w:val="6DD37621"/>
    <w:rsid w:val="6F737806"/>
    <w:rsid w:val="71EF59D8"/>
    <w:rsid w:val="73DB5A32"/>
    <w:rsid w:val="786D4848"/>
    <w:rsid w:val="788F44EF"/>
    <w:rsid w:val="7A692416"/>
    <w:rsid w:val="7C3E1BE4"/>
    <w:rsid w:val="7CE77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1411</Words>
  <Characters>1446</Characters>
  <Lines>0</Lines>
  <Paragraphs>0</Paragraphs>
  <TotalTime>10</TotalTime>
  <ScaleCrop>false</ScaleCrop>
  <LinksUpToDate>false</LinksUpToDate>
  <CharactersWithSpaces>1454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2022-02-24T07:24:00Z</dcterms:created>
  <dc:creator>Administrator</dc:creator>
  <cp:lastModifiedBy>Administrator</cp:lastModifiedBy>
  <cp:lastPrinted>2022-03-04T02:52:00Z</cp:lastPrinted>
  <dcterms:modified xsi:type="dcterms:W3CDTF">2024-01-22T03:25:50Z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1AC1C1EE455242BFBA8B3DA5E11114BB_13</vt:lpwstr>
  </property>
</Properties>
</file>