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201</w:t>
      </w:r>
      <w:r>
        <w:rPr>
          <w:rFonts w:hint="eastAsia" w:ascii="黑体" w:hAnsi="黑体" w:eastAsia="黑体" w:cs="黑体"/>
          <w:color w:val="auto"/>
          <w:sz w:val="52"/>
          <w:szCs w:val="52"/>
          <w:highlight w:val="none"/>
          <w:lang w:val="en-US" w:eastAsia="zh-CN"/>
        </w:rPr>
        <w:t>9</w:t>
      </w:r>
      <w:r>
        <w:rPr>
          <w:rFonts w:hint="eastAsia" w:ascii="黑体" w:hAnsi="黑体" w:eastAsia="黑体" w:cs="黑体"/>
          <w:color w:val="auto"/>
          <w:sz w:val="52"/>
          <w:szCs w:val="52"/>
          <w:highlight w:val="none"/>
          <w:lang w:eastAsia="zh-CN"/>
        </w:rPr>
        <w:t>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睢县机关事务管理局</w:t>
      </w:r>
      <w:r>
        <w:rPr>
          <w:rFonts w:hint="eastAsia" w:ascii="黑体" w:hAnsi="黑体" w:eastAsia="黑体" w:cs="黑体"/>
          <w:color w:val="auto"/>
          <w:sz w:val="52"/>
          <w:szCs w:val="52"/>
          <w:highlight w:val="none"/>
        </w:rPr>
        <w:t>部门决算</w:t>
      </w: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lang w:eastAsia="zh-CN"/>
        </w:rPr>
        <w:sectPr>
          <w:pgSz w:w="11906" w:h="16838"/>
          <w:pgMar w:top="1440" w:right="1531" w:bottom="1440" w:left="1587" w:header="850" w:footer="992" w:gutter="0"/>
          <w:pgNumType w:fmt="numberInDash"/>
          <w:cols w:space="720" w:num="1"/>
          <w:rtlGutter w:val="0"/>
          <w:docGrid w:type="lines" w:linePitch="317" w:charSpace="0"/>
        </w:sectPr>
      </w:pPr>
      <w:r>
        <w:rPr>
          <w:rFonts w:hint="eastAsia" w:ascii="黑体" w:hAnsi="黑体" w:eastAsia="黑体" w:cs="黑体"/>
          <w:color w:val="auto"/>
          <w:sz w:val="32"/>
          <w:szCs w:val="32"/>
          <w:highlight w:val="none"/>
          <w:lang w:eastAsia="zh-CN"/>
        </w:rPr>
        <w:t>二〇二〇年十一月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eastAsia="zh-CN"/>
        </w:rPr>
        <w:t>睢县机关事务管理局</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部门职责</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二</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201</w:t>
      </w:r>
      <w:r>
        <w:rPr>
          <w:rFonts w:hint="eastAsia" w:ascii="黑体" w:hAnsi="黑体" w:eastAsia="黑体" w:cs="黑体"/>
          <w:color w:val="auto"/>
          <w:sz w:val="32"/>
          <w:szCs w:val="32"/>
          <w:highlight w:val="none"/>
          <w:lang w:val="en-US" w:eastAsia="zh-CN"/>
        </w:rPr>
        <w:t>9</w:t>
      </w:r>
      <w:r>
        <w:rPr>
          <w:rFonts w:hint="eastAsia" w:ascii="黑体" w:hAnsi="黑体" w:eastAsia="黑体" w:cs="黑体"/>
          <w:color w:val="auto"/>
          <w:sz w:val="32"/>
          <w:szCs w:val="32"/>
          <w:highlight w:val="none"/>
          <w:lang w:eastAsia="zh-CN"/>
        </w:rPr>
        <w:t>年度</w:t>
      </w:r>
      <w:r>
        <w:rPr>
          <w:rFonts w:hint="eastAsia" w:ascii="黑体" w:hAnsi="黑体" w:eastAsia="黑体" w:cs="黑体"/>
          <w:color w:val="auto"/>
          <w:sz w:val="32"/>
          <w:szCs w:val="32"/>
          <w:highlight w:val="none"/>
        </w:rPr>
        <w:t>部门决算表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三</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201</w:t>
      </w:r>
      <w:r>
        <w:rPr>
          <w:rFonts w:hint="eastAsia" w:ascii="黑体" w:hAnsi="黑体" w:eastAsia="黑体" w:cs="黑体"/>
          <w:color w:val="auto"/>
          <w:sz w:val="32"/>
          <w:szCs w:val="32"/>
          <w:highlight w:val="none"/>
          <w:lang w:val="en-US" w:eastAsia="zh-CN"/>
        </w:rPr>
        <w:t>9</w:t>
      </w:r>
      <w:r>
        <w:rPr>
          <w:rFonts w:hint="eastAsia" w:ascii="黑体" w:hAnsi="黑体" w:eastAsia="黑体" w:cs="黑体"/>
          <w:color w:val="auto"/>
          <w:sz w:val="32"/>
          <w:szCs w:val="32"/>
          <w:highlight w:val="none"/>
          <w:lang w:eastAsia="zh-CN"/>
        </w:rPr>
        <w:t>年度</w:t>
      </w:r>
      <w:r>
        <w:rPr>
          <w:rFonts w:hint="eastAsia" w:ascii="黑体" w:hAnsi="黑体" w:eastAsia="黑体" w:cs="黑体"/>
          <w:color w:val="auto"/>
          <w:sz w:val="32"/>
          <w:szCs w:val="32"/>
          <w:highlight w:val="none"/>
        </w:rPr>
        <w:t>部门决算情况说明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八、预算绩效情况说明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九、政府性基金预算财政拨款支出决算情况说明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十、机关运行经费支出情况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十一、</w:t>
      </w:r>
      <w:r>
        <w:rPr>
          <w:rFonts w:hint="eastAsia" w:ascii="宋体" w:hAnsi="宋体" w:eastAsia="宋体" w:cs="宋体"/>
          <w:color w:val="auto"/>
          <w:sz w:val="32"/>
          <w:szCs w:val="32"/>
          <w:highlight w:val="none"/>
        </w:rPr>
        <w:t>政府采购支出情况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十二、国有资产占用情况说明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四</w:t>
      </w:r>
      <w:r>
        <w:rPr>
          <w:rFonts w:hint="eastAsia" w:ascii="黑体" w:hAnsi="黑体" w:eastAsia="黑体" w:cs="黑体"/>
          <w:color w:val="auto"/>
          <w:sz w:val="32"/>
          <w:szCs w:val="32"/>
          <w:highlight w:val="none"/>
        </w:rPr>
        <w:t>部分　　名词解释</w:t>
      </w:r>
    </w:p>
    <w:p>
      <w:pPr>
        <w:ind w:firstLine="640" w:firstLineChars="200"/>
        <w:jc w:val="left"/>
        <w:rPr>
          <w:rFonts w:ascii="宋体" w:hAnsi="宋体" w:eastAsia="宋体" w:cs="宋体"/>
          <w:color w:val="auto"/>
          <w:sz w:val="32"/>
          <w:szCs w:val="32"/>
          <w:highlight w:val="none"/>
        </w:rPr>
      </w:pPr>
    </w:p>
    <w:p>
      <w:pPr>
        <w:jc w:val="left"/>
        <w:rPr>
          <w:rFonts w:hint="eastAsia" w:ascii="黑体" w:hAnsi="黑体" w:eastAsia="黑体" w:cs="黑体"/>
          <w:color w:val="auto"/>
          <w:sz w:val="32"/>
          <w:szCs w:val="32"/>
          <w:highlight w:val="none"/>
        </w:rPr>
        <w:sectPr>
          <w:footerReference r:id="rId3" w:type="default"/>
          <w:footerReference r:id="rId4" w:type="even"/>
          <w:pgSz w:w="11906" w:h="16838"/>
          <w:pgMar w:top="1440" w:right="1531" w:bottom="1440" w:left="1587" w:header="850" w:footer="992" w:gutter="0"/>
          <w:pgNumType w:fmt="numberInDash" w:start="1"/>
          <w:cols w:space="720" w:num="1"/>
          <w:rtlGutter w:val="0"/>
          <w:docGrid w:type="lines" w:linePitch="317" w:charSpace="0"/>
        </w:sect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center"/>
        <w:outlineLvl w:val="0"/>
        <w:rPr>
          <w:rFonts w:hint="eastAsia" w:ascii="黑体" w:hAnsi="宋体" w:eastAsia="黑体" w:cs="宋体"/>
          <w:color w:val="auto"/>
          <w:kern w:val="0"/>
          <w:sz w:val="28"/>
          <w:szCs w:val="28"/>
          <w:highlight w:val="none"/>
          <w:lang w:val="en-US" w:eastAsia="zh-CN"/>
        </w:rPr>
      </w:pPr>
      <w:r>
        <w:rPr>
          <w:rFonts w:hint="eastAsia" w:ascii="黑体" w:hAnsi="黑体" w:eastAsia="黑体" w:cs="黑体"/>
          <w:color w:val="auto"/>
          <w:sz w:val="48"/>
          <w:szCs w:val="48"/>
          <w:highlight w:val="none"/>
        </w:rPr>
        <w:t>第一部分</w:t>
      </w:r>
      <w:r>
        <w:rPr>
          <w:rFonts w:hint="eastAsia" w:ascii="黑体" w:hAnsi="黑体" w:eastAsia="黑体" w:cs="黑体"/>
          <w:color w:val="auto"/>
          <w:sz w:val="48"/>
          <w:szCs w:val="48"/>
          <w:highlight w:val="none"/>
          <w:lang w:val="en-US" w:eastAsia="zh-CN"/>
        </w:rPr>
        <w:t xml:space="preserve">  睢县机关事务管理</w:t>
      </w:r>
      <w:r>
        <w:rPr>
          <w:rFonts w:hint="eastAsia" w:ascii="黑体" w:hAnsi="黑体" w:eastAsia="黑体" w:cs="黑体"/>
          <w:color w:val="auto"/>
          <w:sz w:val="48"/>
          <w:szCs w:val="48"/>
          <w:highlight w:val="none"/>
        </w:rPr>
        <w:t>局概况</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NumType w:fmt="numberInDash"/>
          <w:cols w:space="720" w:num="1"/>
          <w:docGrid w:type="lines" w:linePitch="312" w:charSpace="0"/>
        </w:sectPr>
      </w:pPr>
    </w:p>
    <w:p>
      <w:pPr>
        <w:widowControl/>
        <w:ind w:firstLine="640" w:firstLineChars="200"/>
        <w:jc w:val="left"/>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一、部门</w:t>
      </w:r>
      <w:r>
        <w:rPr>
          <w:rFonts w:hint="eastAsia" w:ascii="黑体" w:hAnsi="黑体" w:eastAsia="黑体" w:cs="黑体"/>
          <w:bCs/>
          <w:sz w:val="32"/>
          <w:szCs w:val="32"/>
        </w:rPr>
        <w:t>职责</w:t>
      </w:r>
    </w:p>
    <w:p>
      <w:pPr>
        <w:ind w:firstLine="640" w:firstLineChars="200"/>
        <w:rPr>
          <w:rFonts w:hint="eastAsia" w:ascii="仿宋_GB2312" w:hAnsi="仿宋_GB2312" w:eastAsia="仿宋_GB2312" w:cs="仿宋_GB2312"/>
          <w:sz w:val="32"/>
          <w:szCs w:val="32"/>
        </w:rPr>
      </w:pPr>
      <w:r>
        <w:rPr>
          <w:rFonts w:hint="eastAsia" w:ascii="仿宋_GB2312" w:hAnsi="宋体" w:eastAsia="仿宋_GB2312" w:cs="宋体"/>
          <w:kern w:val="0"/>
          <w:sz w:val="32"/>
          <w:szCs w:val="32"/>
          <w:lang w:val="en-US" w:eastAsia="zh-CN"/>
        </w:rPr>
        <w:t xml:space="preserve"> </w:t>
      </w:r>
      <w:r>
        <w:rPr>
          <w:rFonts w:hint="eastAsia" w:ascii="仿宋" w:hAnsi="仿宋" w:eastAsia="仿宋" w:cs="仿宋"/>
          <w:sz w:val="32"/>
          <w:szCs w:val="32"/>
        </w:rPr>
        <w:t>(</w:t>
      </w:r>
      <w:r>
        <w:rPr>
          <w:rFonts w:hint="eastAsia" w:ascii="仿宋_GB2312" w:hAnsi="仿宋_GB2312" w:eastAsia="仿宋_GB2312" w:cs="仿宋_GB2312"/>
          <w:sz w:val="32"/>
          <w:szCs w:val="32"/>
        </w:rPr>
        <w:t>一)负责县委、人大、政府、政协大型活动的办理和</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综合性公务活动的来客接待工作，负责后勤楼管理工作</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(二)负责县委、人大，政府，政协领导工作用车的路</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桥费，燃油，保养、维修工作</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(三)负责县委、人大、政府、政协机关大院的公共设施管理及安全保卫工作</w:t>
      </w:r>
      <w:r>
        <w:rPr>
          <w:rFonts w:hint="eastAsia" w:ascii="仿宋_GB2312" w:hAnsi="仿宋_GB2312" w:eastAsia="仿宋_GB2312" w:cs="仿宋_GB2312"/>
          <w:sz w:val="32"/>
          <w:szCs w:val="32"/>
          <w:lang w:eastAsia="zh-CN"/>
        </w:rPr>
        <w:t>。</w:t>
      </w:r>
    </w:p>
    <w:p>
      <w:pPr>
        <w:widowControl/>
        <w:ind w:firstLine="640" w:firstLineChars="200"/>
        <w:jc w:val="left"/>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二、机构设置</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睢县机关事务管理局内设机构6个，包括：办公室、设备科、环卫科、接待科、车管科、节能办。</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从决算单位构成看，机关事务局决算包括：本级决算。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纳入本部门 2019 年度部门决算编制范围的单位共 1 个，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具体是：</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1.睢县机关事务局本级 </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sectPr>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二</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201</w:t>
      </w:r>
      <w:r>
        <w:rPr>
          <w:rFonts w:hint="eastAsia" w:ascii="黑体" w:hAnsi="黑体" w:eastAsia="黑体" w:cs="黑体"/>
          <w:color w:val="auto"/>
          <w:sz w:val="48"/>
          <w:szCs w:val="48"/>
          <w:highlight w:val="none"/>
          <w:lang w:val="en-US" w:eastAsia="zh-CN"/>
        </w:rPr>
        <w:t>9</w:t>
      </w:r>
      <w:r>
        <w:rPr>
          <w:rFonts w:hint="eastAsia" w:ascii="黑体" w:hAnsi="黑体" w:eastAsia="黑体" w:cs="黑体"/>
          <w:color w:val="auto"/>
          <w:sz w:val="48"/>
          <w:szCs w:val="48"/>
          <w:highlight w:val="none"/>
          <w:lang w:eastAsia="zh-CN"/>
        </w:rPr>
        <w:t>年度</w:t>
      </w:r>
      <w:r>
        <w:rPr>
          <w:rFonts w:hint="eastAsia" w:ascii="黑体" w:hAnsi="黑体" w:eastAsia="黑体" w:cs="黑体"/>
          <w:color w:val="auto"/>
          <w:sz w:val="48"/>
          <w:szCs w:val="48"/>
          <w:highlight w:val="none"/>
        </w:rPr>
        <w:t>部门决算表</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NumType w:fmt="numberInDash"/>
          <w:cols w:space="720" w:num="1"/>
          <w:docGrid w:type="lines" w:linePitch="312" w:charSpace="0"/>
        </w:sectPr>
      </w:pPr>
    </w:p>
    <w:tbl>
      <w:tblPr>
        <w:tblStyle w:val="3"/>
        <w:tblW w:w="0" w:type="auto"/>
        <w:tblInd w:w="0" w:type="dxa"/>
        <w:tblLayout w:type="fixed"/>
        <w:tblCellMar>
          <w:top w:w="0" w:type="dxa"/>
          <w:left w:w="0" w:type="dxa"/>
          <w:bottom w:w="0" w:type="dxa"/>
          <w:right w:w="0" w:type="dxa"/>
        </w:tblCellMar>
      </w:tblPr>
      <w:tblGrid>
        <w:gridCol w:w="4279"/>
        <w:gridCol w:w="825"/>
        <w:gridCol w:w="1764"/>
        <w:gridCol w:w="4671"/>
        <w:gridCol w:w="750"/>
        <w:gridCol w:w="3099"/>
      </w:tblGrid>
      <w:tr>
        <w:tblPrEx>
          <w:tblCellMar>
            <w:top w:w="0" w:type="dxa"/>
            <w:left w:w="0" w:type="dxa"/>
            <w:bottom w:w="0" w:type="dxa"/>
            <w:right w:w="0" w:type="dxa"/>
          </w:tblCellMar>
        </w:tblPrEx>
        <w:trPr>
          <w:trHeight w:val="360" w:hRule="atLeast"/>
        </w:trPr>
        <w:tc>
          <w:tcPr>
            <w:tcW w:w="15388" w:type="dxa"/>
            <w:gridSpan w:val="6"/>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收入支出决算总表</w:t>
            </w:r>
          </w:p>
        </w:tc>
      </w:tr>
      <w:tr>
        <w:tblPrEx>
          <w:tblCellMar>
            <w:top w:w="0" w:type="dxa"/>
            <w:left w:w="0" w:type="dxa"/>
            <w:bottom w:w="0" w:type="dxa"/>
            <w:right w:w="0" w:type="dxa"/>
          </w:tblCellMar>
        </w:tblPrEx>
        <w:trPr>
          <w:trHeight w:val="199" w:hRule="atLeast"/>
        </w:trPr>
        <w:tc>
          <w:tcPr>
            <w:tcW w:w="4279"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2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6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5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99"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CellMar>
            <w:top w:w="0" w:type="dxa"/>
            <w:left w:w="0" w:type="dxa"/>
            <w:bottom w:w="0" w:type="dxa"/>
            <w:right w:w="0" w:type="dxa"/>
          </w:tblCellMar>
        </w:tblPrEx>
        <w:trPr>
          <w:trHeight w:val="90" w:hRule="atLeast"/>
        </w:trPr>
        <w:tc>
          <w:tcPr>
            <w:tcW w:w="4279"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p>
        </w:tc>
        <w:tc>
          <w:tcPr>
            <w:tcW w:w="82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6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5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99"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276" w:hRule="exact"/>
        </w:trPr>
        <w:tc>
          <w:tcPr>
            <w:tcW w:w="6868" w:type="dxa"/>
            <w:gridSpan w:val="3"/>
            <w:tcBorders>
              <w:top w:val="single" w:color="000000" w:sz="8"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收入</w:t>
            </w:r>
          </w:p>
        </w:tc>
        <w:tc>
          <w:tcPr>
            <w:tcW w:w="8520" w:type="dxa"/>
            <w:gridSpan w:val="3"/>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w:t>
            </w:r>
          </w:p>
        </w:tc>
      </w:tr>
      <w:tr>
        <w:tblPrEx>
          <w:tblCellMar>
            <w:top w:w="0" w:type="dxa"/>
            <w:left w:w="0" w:type="dxa"/>
            <w:bottom w:w="0" w:type="dxa"/>
            <w:right w:w="0" w:type="dxa"/>
          </w:tblCellMar>
        </w:tblPrEx>
        <w:trPr>
          <w:trHeight w:val="283" w:hRule="exac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309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CellMar>
            <w:top w:w="0" w:type="dxa"/>
            <w:left w:w="0" w:type="dxa"/>
            <w:bottom w:w="0" w:type="dxa"/>
            <w:right w:w="0" w:type="dxa"/>
          </w:tblCellMar>
        </w:tblPrEx>
        <w:trPr>
          <w:trHeight w:val="283" w:hRule="exac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    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    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09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283" w:hRule="exac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0"/>
                <w:szCs w:val="20"/>
                <w:u w:val="none"/>
                <w:lang w:val="en-US" w:eastAsia="zh-CN" w:bidi="ar"/>
              </w:rPr>
              <w:t>557.69</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30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474.60</w:t>
            </w:r>
          </w:p>
        </w:tc>
      </w:tr>
      <w:tr>
        <w:tblPrEx>
          <w:tblCellMar>
            <w:top w:w="0" w:type="dxa"/>
            <w:left w:w="0" w:type="dxa"/>
            <w:bottom w:w="0" w:type="dxa"/>
            <w:right w:w="0" w:type="dxa"/>
          </w:tblCellMar>
        </w:tblPrEx>
        <w:trPr>
          <w:trHeight w:val="283" w:hRule="exac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0"/>
                <w:szCs w:val="20"/>
                <w:u w:val="none"/>
                <w:lang w:val="en-US" w:eastAsia="zh-CN" w:bidi="ar"/>
              </w:rPr>
              <w:t>二、政府性基金预算财政拨款收入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0"/>
                <w:szCs w:val="20"/>
                <w:u w:val="none"/>
                <w:lang w:val="en-US" w:eastAsia="zh-CN" w:bidi="ar"/>
              </w:rPr>
              <w:t>300.00</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30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83" w:hRule="exac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三、上级补助收入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30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83" w:hRule="exac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四、事业收入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30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83" w:hRule="exac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五、经营收入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30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83" w:hRule="exac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六、附属单位上缴收入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30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83" w:hRule="exac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七、其他收入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七、文化旅游体育与传媒支出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30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83" w:hRule="exac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八、社会保障和就业支出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36</w:t>
            </w:r>
          </w:p>
        </w:tc>
        <w:tc>
          <w:tcPr>
            <w:tcW w:w="30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17.03</w:t>
            </w:r>
          </w:p>
        </w:tc>
      </w:tr>
      <w:tr>
        <w:tblPrEx>
          <w:tblCellMar>
            <w:top w:w="0" w:type="dxa"/>
            <w:left w:w="0" w:type="dxa"/>
            <w:bottom w:w="0" w:type="dxa"/>
            <w:right w:w="0" w:type="dxa"/>
          </w:tblCellMar>
        </w:tblPrEx>
        <w:trPr>
          <w:trHeight w:val="283" w:hRule="exac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九、卫生健康支出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37</w:t>
            </w:r>
          </w:p>
        </w:tc>
        <w:tc>
          <w:tcPr>
            <w:tcW w:w="30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5.90</w:t>
            </w:r>
          </w:p>
        </w:tc>
      </w:tr>
      <w:tr>
        <w:tblPrEx>
          <w:tblCellMar>
            <w:top w:w="0" w:type="dxa"/>
            <w:left w:w="0" w:type="dxa"/>
            <w:bottom w:w="0" w:type="dxa"/>
            <w:right w:w="0" w:type="dxa"/>
          </w:tblCellMar>
        </w:tblPrEx>
        <w:trPr>
          <w:trHeight w:val="283" w:hRule="exac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十、节能环保支出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38</w:t>
            </w:r>
          </w:p>
        </w:tc>
        <w:tc>
          <w:tcPr>
            <w:tcW w:w="30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83" w:hRule="exac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十一、城乡社区支出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39</w:t>
            </w:r>
          </w:p>
        </w:tc>
        <w:tc>
          <w:tcPr>
            <w:tcW w:w="30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267.28</w:t>
            </w:r>
          </w:p>
        </w:tc>
      </w:tr>
      <w:tr>
        <w:tblPrEx>
          <w:tblCellMar>
            <w:top w:w="0" w:type="dxa"/>
            <w:left w:w="0" w:type="dxa"/>
            <w:bottom w:w="0" w:type="dxa"/>
            <w:right w:w="0" w:type="dxa"/>
          </w:tblCellMar>
        </w:tblPrEx>
        <w:trPr>
          <w:trHeight w:val="283" w:hRule="exac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十二、农林水支出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40</w:t>
            </w:r>
          </w:p>
        </w:tc>
        <w:tc>
          <w:tcPr>
            <w:tcW w:w="30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83" w:hRule="exac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13</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十三、交通运输支出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41</w:t>
            </w:r>
          </w:p>
        </w:tc>
        <w:tc>
          <w:tcPr>
            <w:tcW w:w="30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83" w:hRule="exac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14</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十四、资源勘探信息等支出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42</w:t>
            </w:r>
          </w:p>
        </w:tc>
        <w:tc>
          <w:tcPr>
            <w:tcW w:w="30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83" w:hRule="exac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十五、商业服务业等支出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43</w:t>
            </w:r>
          </w:p>
        </w:tc>
        <w:tc>
          <w:tcPr>
            <w:tcW w:w="30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83" w:hRule="exac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十六、金融支出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44</w:t>
            </w:r>
          </w:p>
        </w:tc>
        <w:tc>
          <w:tcPr>
            <w:tcW w:w="30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83" w:hRule="exac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17</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十七、援助其他地区支出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45</w:t>
            </w:r>
          </w:p>
        </w:tc>
        <w:tc>
          <w:tcPr>
            <w:tcW w:w="30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83" w:hRule="exac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18</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十八、自然资源海洋气象等支出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46</w:t>
            </w:r>
          </w:p>
        </w:tc>
        <w:tc>
          <w:tcPr>
            <w:tcW w:w="30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83" w:hRule="exac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19</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十九、住房保障支出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47</w:t>
            </w:r>
          </w:p>
        </w:tc>
        <w:tc>
          <w:tcPr>
            <w:tcW w:w="30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9.84</w:t>
            </w:r>
          </w:p>
        </w:tc>
      </w:tr>
      <w:tr>
        <w:tblPrEx>
          <w:tblCellMar>
            <w:top w:w="0" w:type="dxa"/>
            <w:left w:w="0" w:type="dxa"/>
            <w:bottom w:w="0" w:type="dxa"/>
            <w:right w:w="0" w:type="dxa"/>
          </w:tblCellMar>
        </w:tblPrEx>
        <w:trPr>
          <w:trHeight w:val="283" w:hRule="exac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二十、粮油物资储备支出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48</w:t>
            </w:r>
          </w:p>
        </w:tc>
        <w:tc>
          <w:tcPr>
            <w:tcW w:w="30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83" w:hRule="exac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二十一、灾害防治及应急管理支出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49</w:t>
            </w:r>
          </w:p>
        </w:tc>
        <w:tc>
          <w:tcPr>
            <w:tcW w:w="30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83" w:hRule="exac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22</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二十二、其他支出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w:t>
            </w:r>
          </w:p>
        </w:tc>
        <w:tc>
          <w:tcPr>
            <w:tcW w:w="30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61" w:hRule="exac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23</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51</w:t>
            </w:r>
          </w:p>
        </w:tc>
        <w:tc>
          <w:tcPr>
            <w:tcW w:w="30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3" w:hRule="exac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24</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857.69</w:t>
            </w: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52</w:t>
            </w:r>
          </w:p>
        </w:tc>
        <w:tc>
          <w:tcPr>
            <w:tcW w:w="30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774.65</w:t>
            </w:r>
          </w:p>
        </w:tc>
      </w:tr>
      <w:tr>
        <w:tblPrEx>
          <w:tblCellMar>
            <w:top w:w="0" w:type="dxa"/>
            <w:left w:w="0" w:type="dxa"/>
            <w:bottom w:w="0" w:type="dxa"/>
            <w:right w:w="0" w:type="dxa"/>
          </w:tblCellMar>
        </w:tblPrEx>
        <w:trPr>
          <w:trHeight w:val="283" w:hRule="exac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用事业基金弥补收支差额</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25</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结余分配</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53</w:t>
            </w:r>
          </w:p>
        </w:tc>
        <w:tc>
          <w:tcPr>
            <w:tcW w:w="30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83" w:hRule="exac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年初结转和结余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26</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47.07</w:t>
            </w: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年末结转和结余</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54</w:t>
            </w:r>
          </w:p>
        </w:tc>
        <w:tc>
          <w:tcPr>
            <w:tcW w:w="30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130.12</w:t>
            </w:r>
          </w:p>
        </w:tc>
      </w:tr>
      <w:tr>
        <w:tblPrEx>
          <w:tblCellMar>
            <w:top w:w="0" w:type="dxa"/>
            <w:left w:w="0" w:type="dxa"/>
            <w:bottom w:w="0" w:type="dxa"/>
            <w:right w:w="0" w:type="dxa"/>
          </w:tblCellMar>
        </w:tblPrEx>
        <w:trPr>
          <w:trHeight w:val="283" w:hRule="exact"/>
        </w:trPr>
        <w:tc>
          <w:tcPr>
            <w:tcW w:w="4279" w:type="dxa"/>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27</w:t>
            </w:r>
          </w:p>
        </w:tc>
        <w:tc>
          <w:tcPr>
            <w:tcW w:w="176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55</w:t>
            </w:r>
          </w:p>
        </w:tc>
        <w:tc>
          <w:tcPr>
            <w:tcW w:w="3099" w:type="dxa"/>
            <w:tcBorders>
              <w:top w:val="single" w:color="000000" w:sz="4" w:space="0"/>
              <w:left w:val="nil"/>
              <w:bottom w:val="nil"/>
              <w:right w:val="single" w:color="000000" w:sz="8" w:space="0"/>
            </w:tcBorders>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11" w:hRule="exact"/>
        </w:trPr>
        <w:tc>
          <w:tcPr>
            <w:tcW w:w="4279"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28</w:t>
            </w:r>
          </w:p>
        </w:tc>
        <w:tc>
          <w:tcPr>
            <w:tcW w:w="1764"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904.76</w:t>
            </w:r>
          </w:p>
        </w:tc>
        <w:tc>
          <w:tcPr>
            <w:tcW w:w="4671"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56</w:t>
            </w:r>
          </w:p>
        </w:tc>
        <w:tc>
          <w:tcPr>
            <w:tcW w:w="3099" w:type="dxa"/>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904.76</w:t>
            </w:r>
          </w:p>
        </w:tc>
      </w:tr>
      <w:tr>
        <w:tblPrEx>
          <w:tblCellMar>
            <w:top w:w="0" w:type="dxa"/>
            <w:left w:w="0" w:type="dxa"/>
            <w:bottom w:w="0" w:type="dxa"/>
            <w:right w:w="0" w:type="dxa"/>
          </w:tblCellMar>
        </w:tblPrEx>
        <w:trPr>
          <w:trHeight w:val="170" w:hRule="atLeast"/>
        </w:trPr>
        <w:tc>
          <w:tcPr>
            <w:tcW w:w="15388" w:type="dxa"/>
            <w:gridSpan w:val="6"/>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tbl>
      <w:tblPr>
        <w:tblStyle w:val="3"/>
        <w:tblW w:w="15253" w:type="dxa"/>
        <w:tblInd w:w="0" w:type="dxa"/>
        <w:tblLayout w:type="fixed"/>
        <w:tblCellMar>
          <w:top w:w="0" w:type="dxa"/>
          <w:left w:w="0" w:type="dxa"/>
          <w:bottom w:w="0" w:type="dxa"/>
          <w:right w:w="0" w:type="dxa"/>
        </w:tblCellMar>
      </w:tblPr>
      <w:tblGrid>
        <w:gridCol w:w="1027"/>
        <w:gridCol w:w="59"/>
        <w:gridCol w:w="4500"/>
        <w:gridCol w:w="90"/>
        <w:gridCol w:w="956"/>
        <w:gridCol w:w="597"/>
        <w:gridCol w:w="886"/>
        <w:gridCol w:w="667"/>
        <w:gridCol w:w="153"/>
        <w:gridCol w:w="1116"/>
        <w:gridCol w:w="284"/>
        <w:gridCol w:w="919"/>
        <w:gridCol w:w="634"/>
        <w:gridCol w:w="1172"/>
        <w:gridCol w:w="200"/>
        <w:gridCol w:w="181"/>
        <w:gridCol w:w="1812"/>
      </w:tblGrid>
      <w:tr>
        <w:tblPrEx>
          <w:tblCellMar>
            <w:top w:w="0" w:type="dxa"/>
            <w:left w:w="0" w:type="dxa"/>
            <w:bottom w:w="0" w:type="dxa"/>
            <w:right w:w="0" w:type="dxa"/>
          </w:tblCellMar>
        </w:tblPrEx>
        <w:trPr>
          <w:trHeight w:val="435" w:hRule="atLeast"/>
        </w:trPr>
        <w:tc>
          <w:tcPr>
            <w:tcW w:w="15253" w:type="dxa"/>
            <w:gridSpan w:val="17"/>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收入决算表</w:t>
            </w:r>
          </w:p>
        </w:tc>
      </w:tr>
      <w:tr>
        <w:tblPrEx>
          <w:tblCellMar>
            <w:top w:w="0" w:type="dxa"/>
            <w:left w:w="0" w:type="dxa"/>
            <w:bottom w:w="0" w:type="dxa"/>
            <w:right w:w="0" w:type="dxa"/>
          </w:tblCellMar>
        </w:tblPrEx>
        <w:trPr>
          <w:trHeight w:val="285" w:hRule="atLeast"/>
        </w:trPr>
        <w:tc>
          <w:tcPr>
            <w:tcW w:w="1027"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9"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50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53" w:type="dxa"/>
            <w:gridSpan w:val="3"/>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72"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93" w:type="dxa"/>
            <w:gridSpan w:val="3"/>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tblCellMar>
            <w:top w:w="0" w:type="dxa"/>
            <w:left w:w="0" w:type="dxa"/>
            <w:bottom w:w="0" w:type="dxa"/>
            <w:right w:w="0" w:type="dxa"/>
          </w:tblCellMar>
        </w:tblPrEx>
        <w:trPr>
          <w:trHeight w:val="300" w:hRule="atLeast"/>
        </w:trPr>
        <w:tc>
          <w:tcPr>
            <w:tcW w:w="1027"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p>
        </w:tc>
        <w:tc>
          <w:tcPr>
            <w:tcW w:w="59"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50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53" w:type="dxa"/>
            <w:gridSpan w:val="3"/>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53" w:type="dxa"/>
            <w:gridSpan w:val="3"/>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12"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340" w:hRule="exact"/>
        </w:trPr>
        <w:tc>
          <w:tcPr>
            <w:tcW w:w="5586" w:type="dxa"/>
            <w:gridSpan w:val="3"/>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1046"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本年收入合计</w:t>
            </w:r>
          </w:p>
        </w:tc>
        <w:tc>
          <w:tcPr>
            <w:tcW w:w="1483" w:type="dxa"/>
            <w:gridSpan w:val="2"/>
            <w:vMerge w:val="restart"/>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财政拨款收入</w:t>
            </w:r>
          </w:p>
        </w:tc>
        <w:tc>
          <w:tcPr>
            <w:tcW w:w="820"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上级补助收入</w:t>
            </w:r>
          </w:p>
        </w:tc>
        <w:tc>
          <w:tcPr>
            <w:tcW w:w="1116" w:type="dxa"/>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事业收入</w:t>
            </w:r>
          </w:p>
        </w:tc>
        <w:tc>
          <w:tcPr>
            <w:tcW w:w="1203"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经营收入</w:t>
            </w:r>
          </w:p>
        </w:tc>
        <w:tc>
          <w:tcPr>
            <w:tcW w:w="2006" w:type="dxa"/>
            <w:gridSpan w:val="3"/>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附属单位上缴收入</w:t>
            </w:r>
          </w:p>
        </w:tc>
        <w:tc>
          <w:tcPr>
            <w:tcW w:w="1993" w:type="dxa"/>
            <w:gridSpan w:val="2"/>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其他收入</w:t>
            </w:r>
          </w:p>
        </w:tc>
      </w:tr>
      <w:tr>
        <w:tblPrEx>
          <w:tblCellMar>
            <w:top w:w="0" w:type="dxa"/>
            <w:left w:w="0" w:type="dxa"/>
            <w:bottom w:w="0" w:type="dxa"/>
            <w:right w:w="0" w:type="dxa"/>
          </w:tblCellMar>
        </w:tblPrEx>
        <w:trPr>
          <w:trHeight w:val="340" w:hRule="exact"/>
        </w:trPr>
        <w:tc>
          <w:tcPr>
            <w:tcW w:w="1086" w:type="dxa"/>
            <w:gridSpan w:val="2"/>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功能分类</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450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046"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83"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16"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03"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06"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93" w:type="dxa"/>
            <w:gridSpan w:val="2"/>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0" w:hRule="exact"/>
        </w:trPr>
        <w:tc>
          <w:tcPr>
            <w:tcW w:w="1086" w:type="dxa"/>
            <w:gridSpan w:val="2"/>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50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46"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83"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16"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03"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06"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93" w:type="dxa"/>
            <w:gridSpan w:val="2"/>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0" w:hRule="exact"/>
        </w:trPr>
        <w:tc>
          <w:tcPr>
            <w:tcW w:w="5586"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04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8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2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1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20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2006"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993" w:type="dxa"/>
            <w:gridSpan w:val="2"/>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r>
      <w:tr>
        <w:tblPrEx>
          <w:tblCellMar>
            <w:top w:w="0" w:type="dxa"/>
            <w:left w:w="0" w:type="dxa"/>
            <w:bottom w:w="0" w:type="dxa"/>
            <w:right w:w="0" w:type="dxa"/>
          </w:tblCellMar>
        </w:tblPrEx>
        <w:trPr>
          <w:trHeight w:val="340" w:hRule="exact"/>
        </w:trPr>
        <w:tc>
          <w:tcPr>
            <w:tcW w:w="5586" w:type="dxa"/>
            <w:gridSpan w:val="3"/>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04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857.69</w:t>
            </w:r>
          </w:p>
        </w:tc>
        <w:tc>
          <w:tcPr>
            <w:tcW w:w="148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857.69</w:t>
            </w:r>
          </w:p>
        </w:tc>
        <w:tc>
          <w:tcPr>
            <w:tcW w:w="8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0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0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93"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0" w:hRule="exac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w:t>
            </w:r>
          </w:p>
        </w:tc>
        <w:tc>
          <w:tcPr>
            <w:tcW w:w="45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一般公共服务支出</w:t>
            </w:r>
          </w:p>
        </w:tc>
        <w:tc>
          <w:tcPr>
            <w:tcW w:w="104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524.93</w:t>
            </w:r>
          </w:p>
        </w:tc>
        <w:tc>
          <w:tcPr>
            <w:tcW w:w="148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524.93</w:t>
            </w:r>
          </w:p>
        </w:tc>
        <w:tc>
          <w:tcPr>
            <w:tcW w:w="8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0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0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93"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0" w:hRule="exac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20103</w:t>
            </w:r>
          </w:p>
        </w:tc>
        <w:tc>
          <w:tcPr>
            <w:tcW w:w="45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政府办公厅（室）及相关机构事务</w:t>
            </w:r>
          </w:p>
        </w:tc>
        <w:tc>
          <w:tcPr>
            <w:tcW w:w="104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华文中宋" w:hAnsi="华文中宋" w:eastAsia="华文中宋" w:cs="华文中宋"/>
                <w:i w:val="0"/>
                <w:color w:val="000000"/>
                <w:sz w:val="20"/>
                <w:szCs w:val="20"/>
                <w:u w:val="none"/>
              </w:rPr>
            </w:pPr>
            <w:r>
              <w:rPr>
                <w:rFonts w:hint="eastAsia" w:ascii="宋体" w:hAnsi="宋体" w:eastAsia="宋体" w:cs="宋体"/>
                <w:i w:val="0"/>
                <w:color w:val="000000"/>
                <w:kern w:val="0"/>
                <w:sz w:val="20"/>
                <w:szCs w:val="20"/>
                <w:u w:val="none"/>
                <w:lang w:val="en-US" w:eastAsia="zh-CN" w:bidi="ar"/>
              </w:rPr>
              <w:t>524.93</w:t>
            </w:r>
          </w:p>
        </w:tc>
        <w:tc>
          <w:tcPr>
            <w:tcW w:w="148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524.93</w:t>
            </w:r>
          </w:p>
        </w:tc>
        <w:tc>
          <w:tcPr>
            <w:tcW w:w="8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0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0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93"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0" w:hRule="exac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2010303</w:t>
            </w:r>
          </w:p>
        </w:tc>
        <w:tc>
          <w:tcPr>
            <w:tcW w:w="45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机关服务</w:t>
            </w:r>
          </w:p>
        </w:tc>
        <w:tc>
          <w:tcPr>
            <w:tcW w:w="104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8.80</w:t>
            </w:r>
          </w:p>
        </w:tc>
        <w:tc>
          <w:tcPr>
            <w:tcW w:w="148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8.80</w:t>
            </w:r>
          </w:p>
        </w:tc>
        <w:tc>
          <w:tcPr>
            <w:tcW w:w="8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0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0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93"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0" w:hRule="exac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2010350</w:t>
            </w:r>
          </w:p>
        </w:tc>
        <w:tc>
          <w:tcPr>
            <w:tcW w:w="45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事业运行</w:t>
            </w:r>
          </w:p>
        </w:tc>
        <w:tc>
          <w:tcPr>
            <w:tcW w:w="104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5.21</w:t>
            </w:r>
          </w:p>
        </w:tc>
        <w:tc>
          <w:tcPr>
            <w:tcW w:w="148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5.21</w:t>
            </w:r>
          </w:p>
        </w:tc>
        <w:tc>
          <w:tcPr>
            <w:tcW w:w="8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0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0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93"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0" w:hRule="exac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2010399</w:t>
            </w:r>
          </w:p>
        </w:tc>
        <w:tc>
          <w:tcPr>
            <w:tcW w:w="45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其他政府办公厅（室）及相关机构事务支出</w:t>
            </w:r>
          </w:p>
        </w:tc>
        <w:tc>
          <w:tcPr>
            <w:tcW w:w="104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510.92</w:t>
            </w:r>
          </w:p>
        </w:tc>
        <w:tc>
          <w:tcPr>
            <w:tcW w:w="148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510.92</w:t>
            </w:r>
          </w:p>
        </w:tc>
        <w:tc>
          <w:tcPr>
            <w:tcW w:w="8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0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0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93"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0" w:hRule="exac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w:t>
            </w:r>
          </w:p>
        </w:tc>
        <w:tc>
          <w:tcPr>
            <w:tcW w:w="4500"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社会保障和就业支出</w:t>
            </w:r>
          </w:p>
        </w:tc>
        <w:tc>
          <w:tcPr>
            <w:tcW w:w="104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17.03</w:t>
            </w:r>
          </w:p>
        </w:tc>
        <w:tc>
          <w:tcPr>
            <w:tcW w:w="148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17.03</w:t>
            </w:r>
          </w:p>
        </w:tc>
        <w:tc>
          <w:tcPr>
            <w:tcW w:w="82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1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0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06"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93"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0" w:hRule="exac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w:t>
            </w:r>
          </w:p>
        </w:tc>
        <w:tc>
          <w:tcPr>
            <w:tcW w:w="4500"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行政事业单位离退休</w:t>
            </w:r>
          </w:p>
        </w:tc>
        <w:tc>
          <w:tcPr>
            <w:tcW w:w="104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17.03</w:t>
            </w:r>
          </w:p>
        </w:tc>
        <w:tc>
          <w:tcPr>
            <w:tcW w:w="148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17.03</w:t>
            </w:r>
          </w:p>
        </w:tc>
        <w:tc>
          <w:tcPr>
            <w:tcW w:w="82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1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0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06"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93"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0" w:hRule="exac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2080505</w:t>
            </w:r>
          </w:p>
        </w:tc>
        <w:tc>
          <w:tcPr>
            <w:tcW w:w="4500"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机关事业单位基本养老保险缴费支出</w:t>
            </w:r>
          </w:p>
        </w:tc>
        <w:tc>
          <w:tcPr>
            <w:tcW w:w="104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17.03</w:t>
            </w:r>
          </w:p>
        </w:tc>
        <w:tc>
          <w:tcPr>
            <w:tcW w:w="148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17.03</w:t>
            </w:r>
          </w:p>
        </w:tc>
        <w:tc>
          <w:tcPr>
            <w:tcW w:w="82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1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0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06"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93"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0" w:hRule="exac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w:t>
            </w:r>
          </w:p>
        </w:tc>
        <w:tc>
          <w:tcPr>
            <w:tcW w:w="4500"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卫生健康支出</w:t>
            </w:r>
          </w:p>
        </w:tc>
        <w:tc>
          <w:tcPr>
            <w:tcW w:w="104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5.90</w:t>
            </w:r>
          </w:p>
        </w:tc>
        <w:tc>
          <w:tcPr>
            <w:tcW w:w="148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5.90</w:t>
            </w:r>
          </w:p>
        </w:tc>
        <w:tc>
          <w:tcPr>
            <w:tcW w:w="82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1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0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06"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93"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0" w:hRule="exac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w:t>
            </w:r>
          </w:p>
        </w:tc>
        <w:tc>
          <w:tcPr>
            <w:tcW w:w="4500"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行政事业单位医疗</w:t>
            </w:r>
          </w:p>
        </w:tc>
        <w:tc>
          <w:tcPr>
            <w:tcW w:w="104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5.90</w:t>
            </w:r>
          </w:p>
        </w:tc>
        <w:tc>
          <w:tcPr>
            <w:tcW w:w="148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5.90</w:t>
            </w:r>
          </w:p>
        </w:tc>
        <w:tc>
          <w:tcPr>
            <w:tcW w:w="82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1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0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06"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93"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0" w:hRule="exac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2101101</w:t>
            </w:r>
          </w:p>
        </w:tc>
        <w:tc>
          <w:tcPr>
            <w:tcW w:w="4500"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行政单位医疗</w:t>
            </w:r>
          </w:p>
        </w:tc>
        <w:tc>
          <w:tcPr>
            <w:tcW w:w="104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5.90</w:t>
            </w:r>
          </w:p>
        </w:tc>
        <w:tc>
          <w:tcPr>
            <w:tcW w:w="148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5.90</w:t>
            </w:r>
          </w:p>
        </w:tc>
        <w:tc>
          <w:tcPr>
            <w:tcW w:w="82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1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0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06"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93"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0" w:hRule="exac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w:t>
            </w:r>
          </w:p>
        </w:tc>
        <w:tc>
          <w:tcPr>
            <w:tcW w:w="4500"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城乡社区支出</w:t>
            </w:r>
          </w:p>
        </w:tc>
        <w:tc>
          <w:tcPr>
            <w:tcW w:w="104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300.00</w:t>
            </w:r>
          </w:p>
        </w:tc>
        <w:tc>
          <w:tcPr>
            <w:tcW w:w="148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300.00</w:t>
            </w:r>
          </w:p>
        </w:tc>
        <w:tc>
          <w:tcPr>
            <w:tcW w:w="82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1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0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06"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93"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0" w:hRule="exac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21208</w:t>
            </w:r>
          </w:p>
        </w:tc>
        <w:tc>
          <w:tcPr>
            <w:tcW w:w="4500"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国有土地使用权出让收入及对应专项债务收入安排的支出</w:t>
            </w:r>
          </w:p>
        </w:tc>
        <w:tc>
          <w:tcPr>
            <w:tcW w:w="104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300.00</w:t>
            </w:r>
          </w:p>
        </w:tc>
        <w:tc>
          <w:tcPr>
            <w:tcW w:w="148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300.00</w:t>
            </w:r>
          </w:p>
        </w:tc>
        <w:tc>
          <w:tcPr>
            <w:tcW w:w="82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1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0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06"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93"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0" w:hRule="exac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2120899</w:t>
            </w:r>
          </w:p>
        </w:tc>
        <w:tc>
          <w:tcPr>
            <w:tcW w:w="4500"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其他国有土地使用权出让收入安排的支出</w:t>
            </w:r>
          </w:p>
        </w:tc>
        <w:tc>
          <w:tcPr>
            <w:tcW w:w="104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300.00</w:t>
            </w:r>
          </w:p>
        </w:tc>
        <w:tc>
          <w:tcPr>
            <w:tcW w:w="148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300.00</w:t>
            </w:r>
          </w:p>
        </w:tc>
        <w:tc>
          <w:tcPr>
            <w:tcW w:w="82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1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0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06"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93"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0" w:hRule="exac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w:t>
            </w:r>
          </w:p>
        </w:tc>
        <w:tc>
          <w:tcPr>
            <w:tcW w:w="4500"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住房保障支出</w:t>
            </w:r>
          </w:p>
        </w:tc>
        <w:tc>
          <w:tcPr>
            <w:tcW w:w="104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9.84</w:t>
            </w:r>
          </w:p>
        </w:tc>
        <w:tc>
          <w:tcPr>
            <w:tcW w:w="148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9.84</w:t>
            </w:r>
          </w:p>
        </w:tc>
        <w:tc>
          <w:tcPr>
            <w:tcW w:w="82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1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0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06"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93"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0" w:hRule="exac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w:t>
            </w:r>
          </w:p>
        </w:tc>
        <w:tc>
          <w:tcPr>
            <w:tcW w:w="4500"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住房改革支出</w:t>
            </w:r>
          </w:p>
        </w:tc>
        <w:tc>
          <w:tcPr>
            <w:tcW w:w="104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9.84</w:t>
            </w:r>
          </w:p>
        </w:tc>
        <w:tc>
          <w:tcPr>
            <w:tcW w:w="148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9.84</w:t>
            </w:r>
          </w:p>
        </w:tc>
        <w:tc>
          <w:tcPr>
            <w:tcW w:w="82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1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0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06"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93"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0" w:hRule="exac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2210201</w:t>
            </w:r>
          </w:p>
        </w:tc>
        <w:tc>
          <w:tcPr>
            <w:tcW w:w="4500"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104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9.84</w:t>
            </w:r>
          </w:p>
        </w:tc>
        <w:tc>
          <w:tcPr>
            <w:tcW w:w="148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9.84</w:t>
            </w:r>
          </w:p>
        </w:tc>
        <w:tc>
          <w:tcPr>
            <w:tcW w:w="820"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1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0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06"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993"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15" w:hRule="atLeast"/>
        </w:trPr>
        <w:tc>
          <w:tcPr>
            <w:tcW w:w="15253" w:type="dxa"/>
            <w:gridSpan w:val="17"/>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注：本表反映部门本年度取得的各项收入情况。本表金额转换为万元时，因四舍五入可能存在尾差。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567" w:right="720" w:bottom="567" w:left="720" w:header="720" w:footer="720" w:gutter="0"/>
          <w:pgNumType w:fmt="numberInDash"/>
          <w:cols w:space="720" w:num="1"/>
          <w:docGrid w:type="lines" w:linePitch="312" w:charSpace="0"/>
        </w:sectPr>
      </w:pPr>
    </w:p>
    <w:tbl>
      <w:tblPr>
        <w:tblStyle w:val="3"/>
        <w:tblW w:w="0" w:type="auto"/>
        <w:tblInd w:w="0" w:type="dxa"/>
        <w:tblLayout w:type="fixed"/>
        <w:tblCellMar>
          <w:top w:w="0" w:type="dxa"/>
          <w:left w:w="0" w:type="dxa"/>
          <w:bottom w:w="0" w:type="dxa"/>
          <w:right w:w="0" w:type="dxa"/>
        </w:tblCellMar>
      </w:tblPr>
      <w:tblGrid>
        <w:gridCol w:w="1051"/>
        <w:gridCol w:w="69"/>
        <w:gridCol w:w="90"/>
        <w:gridCol w:w="4097"/>
        <w:gridCol w:w="90"/>
        <w:gridCol w:w="1235"/>
        <w:gridCol w:w="567"/>
        <w:gridCol w:w="846"/>
        <w:gridCol w:w="955"/>
        <w:gridCol w:w="388"/>
        <w:gridCol w:w="1257"/>
        <w:gridCol w:w="157"/>
        <w:gridCol w:w="1801"/>
        <w:gridCol w:w="256"/>
        <w:gridCol w:w="2193"/>
      </w:tblGrid>
      <w:tr>
        <w:tblPrEx>
          <w:tblCellMar>
            <w:top w:w="0" w:type="dxa"/>
            <w:left w:w="0" w:type="dxa"/>
            <w:bottom w:w="0" w:type="dxa"/>
            <w:right w:w="0" w:type="dxa"/>
          </w:tblCellMar>
        </w:tblPrEx>
        <w:trPr>
          <w:trHeight w:val="435" w:hRule="atLeast"/>
        </w:trPr>
        <w:tc>
          <w:tcPr>
            <w:tcW w:w="15052" w:type="dxa"/>
            <w:gridSpan w:val="15"/>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支出决算表</w:t>
            </w:r>
          </w:p>
        </w:tc>
      </w:tr>
      <w:tr>
        <w:tblPrEx>
          <w:tblCellMar>
            <w:top w:w="0" w:type="dxa"/>
            <w:left w:w="0" w:type="dxa"/>
            <w:bottom w:w="0" w:type="dxa"/>
            <w:right w:w="0" w:type="dxa"/>
          </w:tblCellMar>
        </w:tblPrEx>
        <w:trPr>
          <w:trHeight w:val="285" w:hRule="atLeast"/>
        </w:trPr>
        <w:tc>
          <w:tcPr>
            <w:tcW w:w="1120"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97"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02" w:type="dxa"/>
            <w:gridSpan w:val="3"/>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0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449" w:type="dxa"/>
            <w:gridSpan w:val="2"/>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tblCellMar>
            <w:top w:w="0" w:type="dxa"/>
            <w:left w:w="0" w:type="dxa"/>
            <w:bottom w:w="0" w:type="dxa"/>
            <w:right w:w="0" w:type="dxa"/>
          </w:tblCellMar>
        </w:tblPrEx>
        <w:trPr>
          <w:trHeight w:val="300" w:hRule="atLeast"/>
        </w:trPr>
        <w:tc>
          <w:tcPr>
            <w:tcW w:w="1120" w:type="dxa"/>
            <w:gridSpan w:val="2"/>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p>
        </w:tc>
        <w:tc>
          <w:tcPr>
            <w:tcW w:w="9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97"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02" w:type="dxa"/>
            <w:gridSpan w:val="3"/>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0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449" w:type="dxa"/>
            <w:gridSpan w:val="2"/>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340" w:hRule="exact"/>
        </w:trPr>
        <w:tc>
          <w:tcPr>
            <w:tcW w:w="5307" w:type="dxa"/>
            <w:gridSpan w:val="4"/>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1325"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本年支出合计</w:t>
            </w:r>
          </w:p>
        </w:tc>
        <w:tc>
          <w:tcPr>
            <w:tcW w:w="1413"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1343"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c>
          <w:tcPr>
            <w:tcW w:w="1257" w:type="dxa"/>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上缴上级支出</w:t>
            </w:r>
          </w:p>
        </w:tc>
        <w:tc>
          <w:tcPr>
            <w:tcW w:w="2214" w:type="dxa"/>
            <w:gridSpan w:val="3"/>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经营支出</w:t>
            </w:r>
          </w:p>
        </w:tc>
        <w:tc>
          <w:tcPr>
            <w:tcW w:w="2193" w:type="dxa"/>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对附属单位补助支出</w:t>
            </w:r>
          </w:p>
        </w:tc>
      </w:tr>
      <w:tr>
        <w:tblPrEx>
          <w:tblCellMar>
            <w:top w:w="0" w:type="dxa"/>
            <w:left w:w="0" w:type="dxa"/>
            <w:bottom w:w="0" w:type="dxa"/>
            <w:right w:w="0" w:type="dxa"/>
          </w:tblCellMar>
        </w:tblPrEx>
        <w:trPr>
          <w:trHeight w:val="340" w:hRule="exact"/>
        </w:trPr>
        <w:tc>
          <w:tcPr>
            <w:tcW w:w="1051" w:type="dxa"/>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功能分类</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4256"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325"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13"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43"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57"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14"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3"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0" w:hRule="exact"/>
        </w:trPr>
        <w:tc>
          <w:tcPr>
            <w:tcW w:w="1051" w:type="dxa"/>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256"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25"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13"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43"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57"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14"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3"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0" w:hRule="exact"/>
        </w:trPr>
        <w:tc>
          <w:tcPr>
            <w:tcW w:w="5307" w:type="dxa"/>
            <w:gridSpan w:val="4"/>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1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34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25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2214"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2193"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CellMar>
            <w:top w:w="0" w:type="dxa"/>
            <w:left w:w="0" w:type="dxa"/>
            <w:bottom w:w="0" w:type="dxa"/>
            <w:right w:w="0" w:type="dxa"/>
          </w:tblCellMar>
        </w:tblPrEx>
        <w:trPr>
          <w:trHeight w:val="340" w:hRule="exact"/>
        </w:trPr>
        <w:tc>
          <w:tcPr>
            <w:tcW w:w="5307" w:type="dxa"/>
            <w:gridSpan w:val="4"/>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3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774.65</w:t>
            </w:r>
          </w:p>
        </w:tc>
        <w:tc>
          <w:tcPr>
            <w:tcW w:w="141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507.37</w:t>
            </w:r>
          </w:p>
        </w:tc>
        <w:tc>
          <w:tcPr>
            <w:tcW w:w="13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267.28</w:t>
            </w:r>
          </w:p>
        </w:tc>
        <w:tc>
          <w:tcPr>
            <w:tcW w:w="12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21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9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0" w:hRule="exact"/>
        </w:trPr>
        <w:tc>
          <w:tcPr>
            <w:tcW w:w="1051"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w:t>
            </w:r>
          </w:p>
        </w:tc>
        <w:tc>
          <w:tcPr>
            <w:tcW w:w="4256"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一般公共服务支出</w:t>
            </w:r>
          </w:p>
        </w:tc>
        <w:tc>
          <w:tcPr>
            <w:tcW w:w="13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474.60</w:t>
            </w:r>
          </w:p>
        </w:tc>
        <w:tc>
          <w:tcPr>
            <w:tcW w:w="141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474.60</w:t>
            </w:r>
          </w:p>
        </w:tc>
        <w:tc>
          <w:tcPr>
            <w:tcW w:w="13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21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9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0" w:hRule="exact"/>
        </w:trPr>
        <w:tc>
          <w:tcPr>
            <w:tcW w:w="1051"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20103</w:t>
            </w:r>
          </w:p>
        </w:tc>
        <w:tc>
          <w:tcPr>
            <w:tcW w:w="4256"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政府办公厅（室）及相关机构事务</w:t>
            </w:r>
          </w:p>
        </w:tc>
        <w:tc>
          <w:tcPr>
            <w:tcW w:w="13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474.60</w:t>
            </w:r>
          </w:p>
        </w:tc>
        <w:tc>
          <w:tcPr>
            <w:tcW w:w="141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474.60</w:t>
            </w:r>
          </w:p>
        </w:tc>
        <w:tc>
          <w:tcPr>
            <w:tcW w:w="13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21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9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0" w:hRule="exact"/>
        </w:trPr>
        <w:tc>
          <w:tcPr>
            <w:tcW w:w="1051"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2010303</w:t>
            </w:r>
          </w:p>
        </w:tc>
        <w:tc>
          <w:tcPr>
            <w:tcW w:w="4256"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机关服务</w:t>
            </w:r>
          </w:p>
        </w:tc>
        <w:tc>
          <w:tcPr>
            <w:tcW w:w="13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8.80</w:t>
            </w:r>
          </w:p>
        </w:tc>
        <w:tc>
          <w:tcPr>
            <w:tcW w:w="141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8.80</w:t>
            </w:r>
          </w:p>
        </w:tc>
        <w:tc>
          <w:tcPr>
            <w:tcW w:w="13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21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9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0" w:hRule="exact"/>
        </w:trPr>
        <w:tc>
          <w:tcPr>
            <w:tcW w:w="1051"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2010350</w:t>
            </w:r>
          </w:p>
        </w:tc>
        <w:tc>
          <w:tcPr>
            <w:tcW w:w="4256"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事业运行</w:t>
            </w:r>
          </w:p>
        </w:tc>
        <w:tc>
          <w:tcPr>
            <w:tcW w:w="13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5.21</w:t>
            </w:r>
          </w:p>
        </w:tc>
        <w:tc>
          <w:tcPr>
            <w:tcW w:w="141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5.21</w:t>
            </w:r>
          </w:p>
        </w:tc>
        <w:tc>
          <w:tcPr>
            <w:tcW w:w="13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21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9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0" w:hRule="exact"/>
        </w:trPr>
        <w:tc>
          <w:tcPr>
            <w:tcW w:w="1051"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2010399</w:t>
            </w:r>
          </w:p>
        </w:tc>
        <w:tc>
          <w:tcPr>
            <w:tcW w:w="4256"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其他政府办公厅（室）及相关机构事务支出</w:t>
            </w:r>
          </w:p>
        </w:tc>
        <w:tc>
          <w:tcPr>
            <w:tcW w:w="13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460.59</w:t>
            </w:r>
          </w:p>
        </w:tc>
        <w:tc>
          <w:tcPr>
            <w:tcW w:w="141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460.59</w:t>
            </w:r>
          </w:p>
        </w:tc>
        <w:tc>
          <w:tcPr>
            <w:tcW w:w="13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21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9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0" w:hRule="exact"/>
        </w:trPr>
        <w:tc>
          <w:tcPr>
            <w:tcW w:w="1051"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w:t>
            </w:r>
          </w:p>
        </w:tc>
        <w:tc>
          <w:tcPr>
            <w:tcW w:w="4256"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社会保障和就业支出</w:t>
            </w:r>
          </w:p>
        </w:tc>
        <w:tc>
          <w:tcPr>
            <w:tcW w:w="13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17.03</w:t>
            </w:r>
          </w:p>
        </w:tc>
        <w:tc>
          <w:tcPr>
            <w:tcW w:w="141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17.03</w:t>
            </w:r>
          </w:p>
        </w:tc>
        <w:tc>
          <w:tcPr>
            <w:tcW w:w="13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21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9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0" w:hRule="exact"/>
        </w:trPr>
        <w:tc>
          <w:tcPr>
            <w:tcW w:w="1051"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w:t>
            </w:r>
          </w:p>
        </w:tc>
        <w:tc>
          <w:tcPr>
            <w:tcW w:w="4256"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行政事业单位离退休</w:t>
            </w:r>
          </w:p>
        </w:tc>
        <w:tc>
          <w:tcPr>
            <w:tcW w:w="13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17.03</w:t>
            </w:r>
          </w:p>
        </w:tc>
        <w:tc>
          <w:tcPr>
            <w:tcW w:w="141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17.03</w:t>
            </w:r>
          </w:p>
        </w:tc>
        <w:tc>
          <w:tcPr>
            <w:tcW w:w="13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21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9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0" w:hRule="exact"/>
        </w:trPr>
        <w:tc>
          <w:tcPr>
            <w:tcW w:w="1051"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2080505</w:t>
            </w:r>
          </w:p>
        </w:tc>
        <w:tc>
          <w:tcPr>
            <w:tcW w:w="4256"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机关事业单位基本养老保险缴费支出</w:t>
            </w:r>
          </w:p>
        </w:tc>
        <w:tc>
          <w:tcPr>
            <w:tcW w:w="13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17.03</w:t>
            </w:r>
          </w:p>
        </w:tc>
        <w:tc>
          <w:tcPr>
            <w:tcW w:w="141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17.03</w:t>
            </w:r>
          </w:p>
        </w:tc>
        <w:tc>
          <w:tcPr>
            <w:tcW w:w="13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21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9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0" w:hRule="exact"/>
        </w:trPr>
        <w:tc>
          <w:tcPr>
            <w:tcW w:w="1051"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w:t>
            </w:r>
          </w:p>
        </w:tc>
        <w:tc>
          <w:tcPr>
            <w:tcW w:w="4256"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卫生健康支出</w:t>
            </w:r>
          </w:p>
        </w:tc>
        <w:tc>
          <w:tcPr>
            <w:tcW w:w="13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5.90</w:t>
            </w:r>
          </w:p>
        </w:tc>
        <w:tc>
          <w:tcPr>
            <w:tcW w:w="141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5.90</w:t>
            </w:r>
          </w:p>
        </w:tc>
        <w:tc>
          <w:tcPr>
            <w:tcW w:w="13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21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9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0" w:hRule="exact"/>
        </w:trPr>
        <w:tc>
          <w:tcPr>
            <w:tcW w:w="1051"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w:t>
            </w:r>
          </w:p>
        </w:tc>
        <w:tc>
          <w:tcPr>
            <w:tcW w:w="4256"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行政事业单位医疗</w:t>
            </w:r>
          </w:p>
        </w:tc>
        <w:tc>
          <w:tcPr>
            <w:tcW w:w="13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5.90</w:t>
            </w:r>
          </w:p>
        </w:tc>
        <w:tc>
          <w:tcPr>
            <w:tcW w:w="141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5.90</w:t>
            </w:r>
          </w:p>
        </w:tc>
        <w:tc>
          <w:tcPr>
            <w:tcW w:w="13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21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9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0" w:hRule="exact"/>
        </w:trPr>
        <w:tc>
          <w:tcPr>
            <w:tcW w:w="1051"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2101101</w:t>
            </w:r>
          </w:p>
        </w:tc>
        <w:tc>
          <w:tcPr>
            <w:tcW w:w="4256"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行政单位医疗</w:t>
            </w:r>
          </w:p>
        </w:tc>
        <w:tc>
          <w:tcPr>
            <w:tcW w:w="13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5.90</w:t>
            </w:r>
          </w:p>
        </w:tc>
        <w:tc>
          <w:tcPr>
            <w:tcW w:w="141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5.90</w:t>
            </w:r>
          </w:p>
        </w:tc>
        <w:tc>
          <w:tcPr>
            <w:tcW w:w="13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21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9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0" w:hRule="exact"/>
        </w:trPr>
        <w:tc>
          <w:tcPr>
            <w:tcW w:w="1051"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w:t>
            </w:r>
          </w:p>
        </w:tc>
        <w:tc>
          <w:tcPr>
            <w:tcW w:w="4256"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城乡社区支出</w:t>
            </w:r>
          </w:p>
        </w:tc>
        <w:tc>
          <w:tcPr>
            <w:tcW w:w="13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267.28</w:t>
            </w:r>
          </w:p>
        </w:tc>
        <w:tc>
          <w:tcPr>
            <w:tcW w:w="141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267.28</w:t>
            </w:r>
          </w:p>
        </w:tc>
        <w:tc>
          <w:tcPr>
            <w:tcW w:w="12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21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9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0" w:hRule="exact"/>
        </w:trPr>
        <w:tc>
          <w:tcPr>
            <w:tcW w:w="1051"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21208</w:t>
            </w:r>
          </w:p>
        </w:tc>
        <w:tc>
          <w:tcPr>
            <w:tcW w:w="4256"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国有土地使用权出让收入及对应专项债务收入安排的支出</w:t>
            </w:r>
          </w:p>
        </w:tc>
        <w:tc>
          <w:tcPr>
            <w:tcW w:w="13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267.28</w:t>
            </w:r>
          </w:p>
        </w:tc>
        <w:tc>
          <w:tcPr>
            <w:tcW w:w="141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267.28</w:t>
            </w:r>
          </w:p>
        </w:tc>
        <w:tc>
          <w:tcPr>
            <w:tcW w:w="12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21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9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0" w:hRule="exact"/>
        </w:trPr>
        <w:tc>
          <w:tcPr>
            <w:tcW w:w="1051"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2120899</w:t>
            </w:r>
          </w:p>
        </w:tc>
        <w:tc>
          <w:tcPr>
            <w:tcW w:w="4256"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其他国有土地使用权出让收入安排的支出</w:t>
            </w:r>
          </w:p>
        </w:tc>
        <w:tc>
          <w:tcPr>
            <w:tcW w:w="13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267.28</w:t>
            </w:r>
          </w:p>
        </w:tc>
        <w:tc>
          <w:tcPr>
            <w:tcW w:w="141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267.28</w:t>
            </w:r>
          </w:p>
        </w:tc>
        <w:tc>
          <w:tcPr>
            <w:tcW w:w="12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21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9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0" w:hRule="exact"/>
        </w:trPr>
        <w:tc>
          <w:tcPr>
            <w:tcW w:w="1051"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w:t>
            </w:r>
          </w:p>
        </w:tc>
        <w:tc>
          <w:tcPr>
            <w:tcW w:w="4256"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住房保障支出</w:t>
            </w:r>
          </w:p>
        </w:tc>
        <w:tc>
          <w:tcPr>
            <w:tcW w:w="13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9.84</w:t>
            </w:r>
          </w:p>
        </w:tc>
        <w:tc>
          <w:tcPr>
            <w:tcW w:w="141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9.84</w:t>
            </w:r>
          </w:p>
        </w:tc>
        <w:tc>
          <w:tcPr>
            <w:tcW w:w="13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21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9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0" w:hRule="exact"/>
        </w:trPr>
        <w:tc>
          <w:tcPr>
            <w:tcW w:w="1051"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w:t>
            </w:r>
          </w:p>
        </w:tc>
        <w:tc>
          <w:tcPr>
            <w:tcW w:w="4256"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住房改革支出</w:t>
            </w:r>
          </w:p>
        </w:tc>
        <w:tc>
          <w:tcPr>
            <w:tcW w:w="1325"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9.84</w:t>
            </w:r>
          </w:p>
        </w:tc>
        <w:tc>
          <w:tcPr>
            <w:tcW w:w="141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9.84</w:t>
            </w:r>
          </w:p>
        </w:tc>
        <w:tc>
          <w:tcPr>
            <w:tcW w:w="134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57"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214"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93"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0" w:hRule="exact"/>
        </w:trPr>
        <w:tc>
          <w:tcPr>
            <w:tcW w:w="1051"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2210201</w:t>
            </w:r>
          </w:p>
        </w:tc>
        <w:tc>
          <w:tcPr>
            <w:tcW w:w="4256"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1325"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9.84</w:t>
            </w:r>
          </w:p>
        </w:tc>
        <w:tc>
          <w:tcPr>
            <w:tcW w:w="141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9.84</w:t>
            </w:r>
          </w:p>
        </w:tc>
        <w:tc>
          <w:tcPr>
            <w:tcW w:w="134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57"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214"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93"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30" w:hRule="atLeast"/>
        </w:trPr>
        <w:tc>
          <w:tcPr>
            <w:tcW w:w="15052" w:type="dxa"/>
            <w:gridSpan w:val="15"/>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注：本表反映部门本年度各项支出情况。本表金额转换为万元时，因四舍五入可能存在尾差。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720" w:right="720" w:bottom="720" w:left="720" w:header="720" w:footer="720" w:gutter="0"/>
          <w:pgNumType w:fmt="numberInDash"/>
          <w:cols w:space="720" w:num="1"/>
          <w:docGrid w:type="lines" w:linePitch="312" w:charSpace="0"/>
        </w:sectPr>
      </w:pPr>
    </w:p>
    <w:tbl>
      <w:tblPr>
        <w:tblStyle w:val="3"/>
        <w:tblW w:w="0" w:type="auto"/>
        <w:tblInd w:w="0" w:type="dxa"/>
        <w:tblLayout w:type="fixed"/>
        <w:tblCellMar>
          <w:top w:w="0" w:type="dxa"/>
          <w:left w:w="0" w:type="dxa"/>
          <w:bottom w:w="0" w:type="dxa"/>
          <w:right w:w="0" w:type="dxa"/>
        </w:tblCellMar>
      </w:tblPr>
      <w:tblGrid>
        <w:gridCol w:w="3994"/>
        <w:gridCol w:w="720"/>
        <w:gridCol w:w="1210"/>
        <w:gridCol w:w="3150"/>
        <w:gridCol w:w="994"/>
        <w:gridCol w:w="803"/>
        <w:gridCol w:w="1101"/>
        <w:gridCol w:w="1079"/>
        <w:gridCol w:w="2355"/>
      </w:tblGrid>
      <w:tr>
        <w:tblPrEx>
          <w:tblCellMar>
            <w:top w:w="0" w:type="dxa"/>
            <w:left w:w="0" w:type="dxa"/>
            <w:bottom w:w="0" w:type="dxa"/>
            <w:right w:w="0" w:type="dxa"/>
          </w:tblCellMar>
        </w:tblPrEx>
        <w:trPr>
          <w:trHeight w:val="360" w:hRule="atLeast"/>
        </w:trPr>
        <w:tc>
          <w:tcPr>
            <w:tcW w:w="15406" w:type="dxa"/>
            <w:gridSpan w:val="9"/>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财政拨款收入支出决算总表</w:t>
            </w:r>
          </w:p>
        </w:tc>
      </w:tr>
      <w:tr>
        <w:tblPrEx>
          <w:tblCellMar>
            <w:top w:w="0" w:type="dxa"/>
            <w:left w:w="0" w:type="dxa"/>
            <w:bottom w:w="0" w:type="dxa"/>
            <w:right w:w="0" w:type="dxa"/>
          </w:tblCellMar>
        </w:tblPrEx>
        <w:trPr>
          <w:trHeight w:val="258" w:hRule="atLeast"/>
        </w:trPr>
        <w:tc>
          <w:tcPr>
            <w:tcW w:w="399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2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1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5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9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03"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0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34" w:type="dxa"/>
            <w:gridSpan w:val="2"/>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tblCellMar>
            <w:top w:w="0" w:type="dxa"/>
            <w:left w:w="0" w:type="dxa"/>
            <w:bottom w:w="0" w:type="dxa"/>
            <w:right w:w="0" w:type="dxa"/>
          </w:tblCellMar>
        </w:tblPrEx>
        <w:trPr>
          <w:trHeight w:val="272" w:hRule="exact"/>
        </w:trPr>
        <w:tc>
          <w:tcPr>
            <w:tcW w:w="3994"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p>
        </w:tc>
        <w:tc>
          <w:tcPr>
            <w:tcW w:w="72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1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5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9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03"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0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34" w:type="dxa"/>
            <w:gridSpan w:val="2"/>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272" w:hRule="exact"/>
        </w:trPr>
        <w:tc>
          <w:tcPr>
            <w:tcW w:w="5924" w:type="dxa"/>
            <w:gridSpan w:val="3"/>
            <w:tcBorders>
              <w:top w:val="single" w:color="000000" w:sz="8"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收入</w:t>
            </w:r>
          </w:p>
        </w:tc>
        <w:tc>
          <w:tcPr>
            <w:tcW w:w="9482" w:type="dxa"/>
            <w:gridSpan w:val="6"/>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w:t>
            </w:r>
          </w:p>
        </w:tc>
      </w:tr>
      <w:tr>
        <w:tblPrEx>
          <w:tblCellMar>
            <w:top w:w="0" w:type="dxa"/>
            <w:left w:w="0" w:type="dxa"/>
            <w:bottom w:w="0" w:type="dxa"/>
            <w:right w:w="0" w:type="dxa"/>
          </w:tblCellMar>
        </w:tblPrEx>
        <w:trPr>
          <w:trHeight w:val="272" w:hRule="exac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31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99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80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21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一般公共预算财政拨款</w:t>
            </w:r>
          </w:p>
        </w:tc>
        <w:tc>
          <w:tcPr>
            <w:tcW w:w="235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政府性基金预算财政拨款</w:t>
            </w:r>
          </w:p>
        </w:tc>
      </w:tr>
      <w:tr>
        <w:tblPrEx>
          <w:tblCellMar>
            <w:top w:w="0" w:type="dxa"/>
            <w:left w:w="0" w:type="dxa"/>
            <w:bottom w:w="0" w:type="dxa"/>
            <w:right w:w="0" w:type="dxa"/>
          </w:tblCellMar>
        </w:tblPrEx>
        <w:trPr>
          <w:trHeight w:val="272" w:hRule="exac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    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1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    次</w:t>
            </w:r>
          </w:p>
        </w:tc>
        <w:tc>
          <w:tcPr>
            <w:tcW w:w="99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0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18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355"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CellMar>
            <w:top w:w="0" w:type="dxa"/>
            <w:left w:w="0" w:type="dxa"/>
            <w:bottom w:w="0" w:type="dxa"/>
            <w:right w:w="0" w:type="dxa"/>
          </w:tblCellMar>
        </w:tblPrEx>
        <w:trPr>
          <w:trHeight w:val="272" w:hRule="exac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557.69</w:t>
            </w:r>
          </w:p>
        </w:tc>
        <w:tc>
          <w:tcPr>
            <w:tcW w:w="31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99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803"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474.60</w:t>
            </w:r>
          </w:p>
        </w:tc>
        <w:tc>
          <w:tcPr>
            <w:tcW w:w="2180"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474.60</w:t>
            </w:r>
          </w:p>
        </w:tc>
        <w:tc>
          <w:tcPr>
            <w:tcW w:w="235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72" w:hRule="exac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300.00</w:t>
            </w:r>
          </w:p>
        </w:tc>
        <w:tc>
          <w:tcPr>
            <w:tcW w:w="31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99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803"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180"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35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72" w:hRule="exac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99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803"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180"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35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72" w:hRule="exac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四、公共安全支出</w:t>
            </w:r>
          </w:p>
        </w:tc>
        <w:tc>
          <w:tcPr>
            <w:tcW w:w="99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33</w:t>
            </w:r>
          </w:p>
        </w:tc>
        <w:tc>
          <w:tcPr>
            <w:tcW w:w="803"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180"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35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72" w:hRule="exac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五、教育支出</w:t>
            </w:r>
          </w:p>
        </w:tc>
        <w:tc>
          <w:tcPr>
            <w:tcW w:w="99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34</w:t>
            </w:r>
          </w:p>
        </w:tc>
        <w:tc>
          <w:tcPr>
            <w:tcW w:w="803"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180"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35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72" w:hRule="exac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六、科学技术支出</w:t>
            </w:r>
          </w:p>
        </w:tc>
        <w:tc>
          <w:tcPr>
            <w:tcW w:w="99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35</w:t>
            </w:r>
          </w:p>
        </w:tc>
        <w:tc>
          <w:tcPr>
            <w:tcW w:w="803"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180"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35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72" w:hRule="exac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七、文化旅游体育与传媒支出</w:t>
            </w:r>
          </w:p>
        </w:tc>
        <w:tc>
          <w:tcPr>
            <w:tcW w:w="99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36</w:t>
            </w:r>
          </w:p>
        </w:tc>
        <w:tc>
          <w:tcPr>
            <w:tcW w:w="803"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180"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35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72" w:hRule="exac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八、社会保障和就业支出</w:t>
            </w:r>
          </w:p>
        </w:tc>
        <w:tc>
          <w:tcPr>
            <w:tcW w:w="99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37</w:t>
            </w:r>
          </w:p>
        </w:tc>
        <w:tc>
          <w:tcPr>
            <w:tcW w:w="803"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17.03</w:t>
            </w:r>
          </w:p>
        </w:tc>
        <w:tc>
          <w:tcPr>
            <w:tcW w:w="2180"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17.03</w:t>
            </w:r>
          </w:p>
        </w:tc>
        <w:tc>
          <w:tcPr>
            <w:tcW w:w="235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72" w:hRule="exac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九、卫生健康支出</w:t>
            </w:r>
          </w:p>
        </w:tc>
        <w:tc>
          <w:tcPr>
            <w:tcW w:w="99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38</w:t>
            </w:r>
          </w:p>
        </w:tc>
        <w:tc>
          <w:tcPr>
            <w:tcW w:w="803"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5.90</w:t>
            </w:r>
          </w:p>
        </w:tc>
        <w:tc>
          <w:tcPr>
            <w:tcW w:w="2180"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5.90</w:t>
            </w:r>
          </w:p>
        </w:tc>
        <w:tc>
          <w:tcPr>
            <w:tcW w:w="235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72" w:hRule="exac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十、节能环保支出</w:t>
            </w:r>
          </w:p>
        </w:tc>
        <w:tc>
          <w:tcPr>
            <w:tcW w:w="99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39</w:t>
            </w:r>
          </w:p>
        </w:tc>
        <w:tc>
          <w:tcPr>
            <w:tcW w:w="803"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180"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35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72" w:hRule="exac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十一、城乡社区支出</w:t>
            </w:r>
          </w:p>
        </w:tc>
        <w:tc>
          <w:tcPr>
            <w:tcW w:w="99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40</w:t>
            </w:r>
          </w:p>
        </w:tc>
        <w:tc>
          <w:tcPr>
            <w:tcW w:w="803"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267.28</w:t>
            </w:r>
          </w:p>
        </w:tc>
        <w:tc>
          <w:tcPr>
            <w:tcW w:w="2180"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35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267.28</w:t>
            </w:r>
          </w:p>
        </w:tc>
      </w:tr>
      <w:tr>
        <w:tblPrEx>
          <w:tblCellMar>
            <w:top w:w="0" w:type="dxa"/>
            <w:left w:w="0" w:type="dxa"/>
            <w:bottom w:w="0" w:type="dxa"/>
            <w:right w:w="0" w:type="dxa"/>
          </w:tblCellMar>
        </w:tblPrEx>
        <w:trPr>
          <w:trHeight w:val="272" w:hRule="exac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十二、农林水支出</w:t>
            </w:r>
          </w:p>
        </w:tc>
        <w:tc>
          <w:tcPr>
            <w:tcW w:w="99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41</w:t>
            </w:r>
          </w:p>
        </w:tc>
        <w:tc>
          <w:tcPr>
            <w:tcW w:w="803"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180"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35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72" w:hRule="exac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13</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十三、交通运输支出</w:t>
            </w:r>
          </w:p>
        </w:tc>
        <w:tc>
          <w:tcPr>
            <w:tcW w:w="99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42</w:t>
            </w:r>
          </w:p>
        </w:tc>
        <w:tc>
          <w:tcPr>
            <w:tcW w:w="803"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180"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35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72" w:hRule="exac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14</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十四、资源勘探信息等支出</w:t>
            </w:r>
          </w:p>
        </w:tc>
        <w:tc>
          <w:tcPr>
            <w:tcW w:w="99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43</w:t>
            </w:r>
          </w:p>
        </w:tc>
        <w:tc>
          <w:tcPr>
            <w:tcW w:w="803"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180"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35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72" w:hRule="exac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十五、商业服务业等支出</w:t>
            </w:r>
          </w:p>
        </w:tc>
        <w:tc>
          <w:tcPr>
            <w:tcW w:w="99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44</w:t>
            </w:r>
          </w:p>
        </w:tc>
        <w:tc>
          <w:tcPr>
            <w:tcW w:w="803"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180"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35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72" w:hRule="exac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十六、金融支出</w:t>
            </w:r>
          </w:p>
        </w:tc>
        <w:tc>
          <w:tcPr>
            <w:tcW w:w="99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45</w:t>
            </w:r>
          </w:p>
        </w:tc>
        <w:tc>
          <w:tcPr>
            <w:tcW w:w="803"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180"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35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72" w:hRule="exac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17</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十七、援助其他地区支出</w:t>
            </w:r>
          </w:p>
        </w:tc>
        <w:tc>
          <w:tcPr>
            <w:tcW w:w="99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46</w:t>
            </w:r>
          </w:p>
        </w:tc>
        <w:tc>
          <w:tcPr>
            <w:tcW w:w="803"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180"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35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72" w:hRule="exac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18</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十八、自然资源海洋气象等支出</w:t>
            </w:r>
          </w:p>
        </w:tc>
        <w:tc>
          <w:tcPr>
            <w:tcW w:w="99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47</w:t>
            </w:r>
          </w:p>
        </w:tc>
        <w:tc>
          <w:tcPr>
            <w:tcW w:w="803"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180"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35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72" w:hRule="exac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十九、住房保障支出</w:t>
            </w:r>
          </w:p>
        </w:tc>
        <w:tc>
          <w:tcPr>
            <w:tcW w:w="99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803"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9.84</w:t>
            </w:r>
          </w:p>
        </w:tc>
        <w:tc>
          <w:tcPr>
            <w:tcW w:w="2180"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9.84</w:t>
            </w:r>
          </w:p>
        </w:tc>
        <w:tc>
          <w:tcPr>
            <w:tcW w:w="235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72" w:hRule="exac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二十、粮油物资储备支出</w:t>
            </w:r>
          </w:p>
        </w:tc>
        <w:tc>
          <w:tcPr>
            <w:tcW w:w="99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803"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180"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35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72" w:hRule="exac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二十一、灾害防治及应急管理支出</w:t>
            </w:r>
          </w:p>
        </w:tc>
        <w:tc>
          <w:tcPr>
            <w:tcW w:w="99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803"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180"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35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72" w:hRule="exac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二十二、其他支出</w:t>
            </w:r>
          </w:p>
        </w:tc>
        <w:tc>
          <w:tcPr>
            <w:tcW w:w="99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803"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180"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35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272" w:hRule="exac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5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9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803"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8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355"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2" w:hRule="exac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857.69</w:t>
            </w:r>
          </w:p>
        </w:tc>
        <w:tc>
          <w:tcPr>
            <w:tcW w:w="315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99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803"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774.65</w:t>
            </w:r>
          </w:p>
        </w:tc>
        <w:tc>
          <w:tcPr>
            <w:tcW w:w="218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507.37</w:t>
            </w:r>
          </w:p>
        </w:tc>
        <w:tc>
          <w:tcPr>
            <w:tcW w:w="2355"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267.28</w:t>
            </w:r>
          </w:p>
        </w:tc>
      </w:tr>
      <w:tr>
        <w:tblPrEx>
          <w:tblCellMar>
            <w:top w:w="0" w:type="dxa"/>
            <w:left w:w="0" w:type="dxa"/>
            <w:bottom w:w="0" w:type="dxa"/>
            <w:right w:w="0" w:type="dxa"/>
          </w:tblCellMar>
        </w:tblPrEx>
        <w:trPr>
          <w:trHeight w:val="272" w:hRule="exac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年初财政拨款结转和结余</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47.07</w:t>
            </w:r>
          </w:p>
        </w:tc>
        <w:tc>
          <w:tcPr>
            <w:tcW w:w="315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年末财政拨款结转和结余</w:t>
            </w:r>
          </w:p>
        </w:tc>
        <w:tc>
          <w:tcPr>
            <w:tcW w:w="99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803"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130.12</w:t>
            </w:r>
          </w:p>
        </w:tc>
        <w:tc>
          <w:tcPr>
            <w:tcW w:w="218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97.39</w:t>
            </w:r>
          </w:p>
        </w:tc>
        <w:tc>
          <w:tcPr>
            <w:tcW w:w="2355"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32.72</w:t>
            </w:r>
          </w:p>
        </w:tc>
      </w:tr>
      <w:tr>
        <w:tblPrEx>
          <w:tblCellMar>
            <w:top w:w="0" w:type="dxa"/>
            <w:left w:w="0" w:type="dxa"/>
            <w:bottom w:w="0" w:type="dxa"/>
            <w:right w:w="0" w:type="dxa"/>
          </w:tblCellMar>
        </w:tblPrEx>
        <w:trPr>
          <w:trHeight w:val="272" w:hRule="exac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47.07</w:t>
            </w:r>
          </w:p>
        </w:tc>
        <w:tc>
          <w:tcPr>
            <w:tcW w:w="315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9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803"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8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355"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2" w:hRule="exact"/>
        </w:trPr>
        <w:tc>
          <w:tcPr>
            <w:tcW w:w="3994" w:type="dxa"/>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21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150"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9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803"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8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355" w:type="dxa"/>
            <w:tcBorders>
              <w:top w:val="single" w:color="000000" w:sz="4" w:space="0"/>
              <w:left w:val="nil"/>
              <w:bottom w:val="nil"/>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2" w:hRule="exact"/>
        </w:trPr>
        <w:tc>
          <w:tcPr>
            <w:tcW w:w="3994" w:type="dxa"/>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21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50"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9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803"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8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355" w:type="dxa"/>
            <w:tcBorders>
              <w:top w:val="single" w:color="000000" w:sz="4" w:space="0"/>
              <w:left w:val="nil"/>
              <w:bottom w:val="nil"/>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2" w:hRule="exact"/>
        </w:trPr>
        <w:tc>
          <w:tcPr>
            <w:tcW w:w="3994"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210"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904.76</w:t>
            </w:r>
          </w:p>
        </w:tc>
        <w:tc>
          <w:tcPr>
            <w:tcW w:w="3150"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99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803" w:type="dxa"/>
            <w:tcBorders>
              <w:top w:val="single" w:color="000000" w:sz="4" w:space="0"/>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904.76</w:t>
            </w:r>
          </w:p>
        </w:tc>
        <w:tc>
          <w:tcPr>
            <w:tcW w:w="2180"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604.76</w:t>
            </w:r>
          </w:p>
        </w:tc>
        <w:tc>
          <w:tcPr>
            <w:tcW w:w="2355" w:type="dxa"/>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300.00</w:t>
            </w:r>
          </w:p>
        </w:tc>
      </w:tr>
      <w:tr>
        <w:tblPrEx>
          <w:tblCellMar>
            <w:top w:w="0" w:type="dxa"/>
            <w:left w:w="0" w:type="dxa"/>
            <w:bottom w:w="0" w:type="dxa"/>
            <w:right w:w="0" w:type="dxa"/>
          </w:tblCellMar>
        </w:tblPrEx>
        <w:trPr>
          <w:trHeight w:val="272" w:hRule="exact"/>
        </w:trPr>
        <w:tc>
          <w:tcPr>
            <w:tcW w:w="15406" w:type="dxa"/>
            <w:gridSpan w:val="9"/>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注：本表反映部门本年度一般公共预算财政拨款和政府性基金预算财政拨款的总收支和年末结转结余情况。本表金额转换为万元时，因四舍五入可能存在尾差。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567" w:right="720" w:bottom="510" w:left="720" w:header="720" w:footer="720" w:gutter="0"/>
          <w:pgNumType w:fmt="numberInDash"/>
          <w:cols w:space="720" w:num="1"/>
          <w:docGrid w:type="lines" w:linePitch="312" w:charSpace="0"/>
        </w:sectPr>
      </w:pPr>
    </w:p>
    <w:tbl>
      <w:tblPr>
        <w:tblStyle w:val="3"/>
        <w:tblW w:w="0" w:type="auto"/>
        <w:tblInd w:w="0" w:type="dxa"/>
        <w:tblLayout w:type="fixed"/>
        <w:tblCellMar>
          <w:top w:w="0" w:type="dxa"/>
          <w:left w:w="0" w:type="dxa"/>
          <w:bottom w:w="0" w:type="dxa"/>
          <w:right w:w="0" w:type="dxa"/>
        </w:tblCellMar>
      </w:tblPr>
      <w:tblGrid>
        <w:gridCol w:w="870"/>
        <w:gridCol w:w="3135"/>
        <w:gridCol w:w="726"/>
        <w:gridCol w:w="1149"/>
        <w:gridCol w:w="1994"/>
        <w:gridCol w:w="908"/>
        <w:gridCol w:w="1085"/>
        <w:gridCol w:w="3183"/>
        <w:gridCol w:w="1732"/>
      </w:tblGrid>
      <w:tr>
        <w:tblPrEx>
          <w:tblCellMar>
            <w:top w:w="0" w:type="dxa"/>
            <w:left w:w="0" w:type="dxa"/>
            <w:bottom w:w="0" w:type="dxa"/>
            <w:right w:w="0" w:type="dxa"/>
          </w:tblCellMar>
        </w:tblPrEx>
        <w:trPr>
          <w:trHeight w:val="435" w:hRule="atLeast"/>
        </w:trPr>
        <w:tc>
          <w:tcPr>
            <w:tcW w:w="14782" w:type="dxa"/>
            <w:gridSpan w:val="9"/>
            <w:tcBorders>
              <w:top w:val="nil"/>
              <w:left w:val="nil"/>
              <w:bottom w:val="nil"/>
              <w:right w:val="nil"/>
            </w:tcBorders>
            <w:noWrap/>
            <w:tcMar>
              <w:top w:w="15" w:type="dxa"/>
              <w:left w:w="15" w:type="dxa"/>
              <w:right w:w="15" w:type="dxa"/>
            </w:tcMar>
            <w:vAlign w:val="center"/>
          </w:tcPr>
          <w:tbl>
            <w:tblPr>
              <w:tblStyle w:val="3"/>
              <w:tblW w:w="14801" w:type="dxa"/>
              <w:tblInd w:w="-15" w:type="dxa"/>
              <w:tblLayout w:type="fixed"/>
              <w:tblCellMar>
                <w:top w:w="0" w:type="dxa"/>
                <w:left w:w="0" w:type="dxa"/>
                <w:bottom w:w="0" w:type="dxa"/>
                <w:right w:w="0" w:type="dxa"/>
              </w:tblCellMar>
            </w:tblPr>
            <w:tblGrid>
              <w:gridCol w:w="330"/>
              <w:gridCol w:w="330"/>
              <w:gridCol w:w="1186"/>
              <w:gridCol w:w="5"/>
              <w:gridCol w:w="4673"/>
              <w:gridCol w:w="5"/>
              <w:gridCol w:w="2095"/>
              <w:gridCol w:w="5"/>
              <w:gridCol w:w="2328"/>
              <w:gridCol w:w="5"/>
              <w:gridCol w:w="3834"/>
              <w:gridCol w:w="5"/>
            </w:tblGrid>
            <w:tr>
              <w:tblPrEx>
                <w:tblCellMar>
                  <w:top w:w="0" w:type="dxa"/>
                  <w:left w:w="0" w:type="dxa"/>
                  <w:bottom w:w="0" w:type="dxa"/>
                  <w:right w:w="0" w:type="dxa"/>
                </w:tblCellMar>
              </w:tblPrEx>
              <w:trPr>
                <w:gridAfter w:val="1"/>
                <w:wAfter w:w="5" w:type="dxa"/>
                <w:trHeight w:val="390" w:hRule="atLeast"/>
              </w:trPr>
              <w:tc>
                <w:tcPr>
                  <w:tcW w:w="14796" w:type="dxa"/>
                  <w:gridSpan w:val="11"/>
                  <w:tcBorders>
                    <w:top w:val="nil"/>
                    <w:left w:val="nil"/>
                    <w:bottom w:val="nil"/>
                    <w:right w:val="nil"/>
                  </w:tcBorders>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一般公共预算财政拨款支出决算表</w:t>
                  </w:r>
                </w:p>
              </w:tc>
            </w:tr>
            <w:tr>
              <w:tblPrEx>
                <w:tblCellMar>
                  <w:top w:w="0" w:type="dxa"/>
                  <w:left w:w="0" w:type="dxa"/>
                  <w:bottom w:w="0" w:type="dxa"/>
                  <w:right w:w="0" w:type="dxa"/>
                </w:tblCellMar>
              </w:tblPrEx>
              <w:trPr>
                <w:gridAfter w:val="1"/>
                <w:wAfter w:w="5" w:type="dxa"/>
                <w:trHeight w:val="255" w:hRule="atLeast"/>
              </w:trPr>
              <w:tc>
                <w:tcPr>
                  <w:tcW w:w="33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3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18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4678" w:type="dxa"/>
                  <w:gridSpan w:val="2"/>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2100" w:type="dxa"/>
                  <w:gridSpan w:val="2"/>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2333" w:type="dxa"/>
                  <w:gridSpan w:val="2"/>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839" w:type="dxa"/>
                  <w:gridSpan w:val="2"/>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公开05表</w:t>
                  </w:r>
                </w:p>
              </w:tc>
            </w:tr>
            <w:tr>
              <w:tblPrEx>
                <w:tblCellMar>
                  <w:top w:w="0" w:type="dxa"/>
                  <w:left w:w="0" w:type="dxa"/>
                  <w:bottom w:w="0" w:type="dxa"/>
                  <w:right w:w="0" w:type="dxa"/>
                </w:tblCellMar>
              </w:tblPrEx>
              <w:trPr>
                <w:gridAfter w:val="1"/>
                <w:wAfter w:w="5" w:type="dxa"/>
                <w:trHeight w:val="255" w:hRule="atLeast"/>
              </w:trPr>
              <w:tc>
                <w:tcPr>
                  <w:tcW w:w="6524" w:type="dxa"/>
                  <w:gridSpan w:val="5"/>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部门：睢县机关事务管理局</w:t>
                  </w:r>
                </w:p>
              </w:tc>
              <w:tc>
                <w:tcPr>
                  <w:tcW w:w="2100" w:type="dxa"/>
                  <w:gridSpan w:val="2"/>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2333" w:type="dxa"/>
                  <w:gridSpan w:val="2"/>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839" w:type="dxa"/>
                  <w:gridSpan w:val="2"/>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6529" w:type="dxa"/>
                  <w:gridSpan w:val="6"/>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8272" w:type="dxa"/>
                  <w:gridSpan w:val="6"/>
                  <w:tcBorders>
                    <w:top w:val="single" w:color="000000" w:sz="4" w:space="0"/>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CellMar>
                  <w:top w:w="0" w:type="dxa"/>
                  <w:left w:w="0" w:type="dxa"/>
                  <w:bottom w:w="0" w:type="dxa"/>
                  <w:right w:w="0" w:type="dxa"/>
                </w:tblCellMar>
              </w:tblPrEx>
              <w:trPr>
                <w:trHeight w:val="308" w:hRule="atLeast"/>
              </w:trPr>
              <w:tc>
                <w:tcPr>
                  <w:tcW w:w="1851" w:type="dxa"/>
                  <w:gridSpan w:val="4"/>
                  <w:vMerge w:val="restart"/>
                  <w:tcBorders>
                    <w:top w:val="nil"/>
                    <w:left w:val="single" w:color="000000" w:sz="4" w:space="0"/>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4678" w:type="dxa"/>
                  <w:gridSpan w:val="2"/>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100" w:type="dxa"/>
                  <w:gridSpan w:val="2"/>
                  <w:vMerge w:val="restart"/>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2333" w:type="dxa"/>
                  <w:gridSpan w:val="2"/>
                  <w:vMerge w:val="restart"/>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3839" w:type="dxa"/>
                  <w:gridSpan w:val="2"/>
                  <w:vMerge w:val="restart"/>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277" w:hRule="atLeast"/>
              </w:trPr>
              <w:tc>
                <w:tcPr>
                  <w:tcW w:w="1851" w:type="dxa"/>
                  <w:gridSpan w:val="4"/>
                  <w:vMerge w:val="continue"/>
                  <w:tcBorders>
                    <w:top w:val="nil"/>
                    <w:left w:val="single" w:color="000000" w:sz="4" w:space="0"/>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78" w:type="dxa"/>
                  <w:gridSpan w:val="2"/>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00" w:type="dxa"/>
                  <w:gridSpan w:val="2"/>
                  <w:vMerge w:val="continue"/>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33" w:type="dxa"/>
                  <w:gridSpan w:val="2"/>
                  <w:vMerge w:val="continue"/>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839" w:type="dxa"/>
                  <w:gridSpan w:val="2"/>
                  <w:vMerge w:val="continue"/>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851" w:type="dxa"/>
                  <w:gridSpan w:val="4"/>
                  <w:vMerge w:val="continue"/>
                  <w:tcBorders>
                    <w:top w:val="nil"/>
                    <w:left w:val="single" w:color="000000" w:sz="4" w:space="0"/>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78" w:type="dxa"/>
                  <w:gridSpan w:val="2"/>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00" w:type="dxa"/>
                  <w:gridSpan w:val="2"/>
                  <w:vMerge w:val="continue"/>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33" w:type="dxa"/>
                  <w:gridSpan w:val="2"/>
                  <w:vMerge w:val="continue"/>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839" w:type="dxa"/>
                  <w:gridSpan w:val="2"/>
                  <w:vMerge w:val="continue"/>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6529" w:type="dxa"/>
                  <w:gridSpan w:val="6"/>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2100"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333"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839" w:type="dxa"/>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308" w:hRule="atLeast"/>
              </w:trPr>
              <w:tc>
                <w:tcPr>
                  <w:tcW w:w="6529" w:type="dxa"/>
                  <w:gridSpan w:val="6"/>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10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507.37</w:t>
                  </w:r>
                </w:p>
              </w:tc>
              <w:tc>
                <w:tcPr>
                  <w:tcW w:w="233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507.37</w:t>
                  </w:r>
                </w:p>
              </w:tc>
              <w:tc>
                <w:tcPr>
                  <w:tcW w:w="383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851"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467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210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474.60</w:t>
                  </w:r>
                </w:p>
              </w:tc>
              <w:tc>
                <w:tcPr>
                  <w:tcW w:w="233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474.60</w:t>
                  </w:r>
                </w:p>
              </w:tc>
              <w:tc>
                <w:tcPr>
                  <w:tcW w:w="383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851"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w:t>
                  </w:r>
                </w:p>
              </w:tc>
              <w:tc>
                <w:tcPr>
                  <w:tcW w:w="467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210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474.60</w:t>
                  </w:r>
                </w:p>
              </w:tc>
              <w:tc>
                <w:tcPr>
                  <w:tcW w:w="233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474.60</w:t>
                  </w:r>
                </w:p>
              </w:tc>
              <w:tc>
                <w:tcPr>
                  <w:tcW w:w="383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851"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2010303</w:t>
                  </w:r>
                </w:p>
              </w:tc>
              <w:tc>
                <w:tcPr>
                  <w:tcW w:w="467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机关服务</w:t>
                  </w:r>
                </w:p>
              </w:tc>
              <w:tc>
                <w:tcPr>
                  <w:tcW w:w="210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8.80</w:t>
                  </w:r>
                </w:p>
              </w:tc>
              <w:tc>
                <w:tcPr>
                  <w:tcW w:w="233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8.80</w:t>
                  </w:r>
                </w:p>
              </w:tc>
              <w:tc>
                <w:tcPr>
                  <w:tcW w:w="383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851"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2010350</w:t>
                  </w:r>
                </w:p>
              </w:tc>
              <w:tc>
                <w:tcPr>
                  <w:tcW w:w="467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事业运行</w:t>
                  </w:r>
                </w:p>
              </w:tc>
              <w:tc>
                <w:tcPr>
                  <w:tcW w:w="210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5.21</w:t>
                  </w:r>
                </w:p>
              </w:tc>
              <w:tc>
                <w:tcPr>
                  <w:tcW w:w="233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5.21</w:t>
                  </w:r>
                </w:p>
              </w:tc>
              <w:tc>
                <w:tcPr>
                  <w:tcW w:w="383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851"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2010399</w:t>
                  </w:r>
                </w:p>
              </w:tc>
              <w:tc>
                <w:tcPr>
                  <w:tcW w:w="467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其他政府办公厅（室）及相关机构事务支出</w:t>
                  </w:r>
                </w:p>
              </w:tc>
              <w:tc>
                <w:tcPr>
                  <w:tcW w:w="210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460.59</w:t>
                  </w:r>
                </w:p>
              </w:tc>
              <w:tc>
                <w:tcPr>
                  <w:tcW w:w="233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460.59</w:t>
                  </w:r>
                </w:p>
              </w:tc>
              <w:tc>
                <w:tcPr>
                  <w:tcW w:w="383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851"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467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210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17.03</w:t>
                  </w:r>
                </w:p>
              </w:tc>
              <w:tc>
                <w:tcPr>
                  <w:tcW w:w="233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17.03</w:t>
                  </w:r>
                </w:p>
              </w:tc>
              <w:tc>
                <w:tcPr>
                  <w:tcW w:w="383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851"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467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210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17.03</w:t>
                  </w:r>
                </w:p>
              </w:tc>
              <w:tc>
                <w:tcPr>
                  <w:tcW w:w="233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17.03</w:t>
                  </w:r>
                </w:p>
              </w:tc>
              <w:tc>
                <w:tcPr>
                  <w:tcW w:w="383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851"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467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210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17.03</w:t>
                  </w:r>
                </w:p>
              </w:tc>
              <w:tc>
                <w:tcPr>
                  <w:tcW w:w="233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17.03</w:t>
                  </w:r>
                </w:p>
              </w:tc>
              <w:tc>
                <w:tcPr>
                  <w:tcW w:w="383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851"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467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210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5.90</w:t>
                  </w:r>
                </w:p>
              </w:tc>
              <w:tc>
                <w:tcPr>
                  <w:tcW w:w="233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5.90</w:t>
                  </w:r>
                </w:p>
              </w:tc>
              <w:tc>
                <w:tcPr>
                  <w:tcW w:w="383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851"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467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210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5.90</w:t>
                  </w:r>
                </w:p>
              </w:tc>
              <w:tc>
                <w:tcPr>
                  <w:tcW w:w="233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5.90</w:t>
                  </w:r>
                </w:p>
              </w:tc>
              <w:tc>
                <w:tcPr>
                  <w:tcW w:w="383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851"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467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210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5.90</w:t>
                  </w:r>
                </w:p>
              </w:tc>
              <w:tc>
                <w:tcPr>
                  <w:tcW w:w="233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5.90</w:t>
                  </w:r>
                </w:p>
              </w:tc>
              <w:tc>
                <w:tcPr>
                  <w:tcW w:w="383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851"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467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210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9.84</w:t>
                  </w:r>
                </w:p>
              </w:tc>
              <w:tc>
                <w:tcPr>
                  <w:tcW w:w="233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9.84</w:t>
                  </w:r>
                </w:p>
              </w:tc>
              <w:tc>
                <w:tcPr>
                  <w:tcW w:w="383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851"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467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210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9.84</w:t>
                  </w:r>
                </w:p>
              </w:tc>
              <w:tc>
                <w:tcPr>
                  <w:tcW w:w="233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9.84</w:t>
                  </w:r>
                </w:p>
              </w:tc>
              <w:tc>
                <w:tcPr>
                  <w:tcW w:w="383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851"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467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210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9.84</w:t>
                  </w:r>
                </w:p>
              </w:tc>
              <w:tc>
                <w:tcPr>
                  <w:tcW w:w="233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9.84</w:t>
                  </w:r>
                </w:p>
              </w:tc>
              <w:tc>
                <w:tcPr>
                  <w:tcW w:w="383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5" w:type="dxa"/>
                <w:trHeight w:val="308" w:hRule="atLeast"/>
              </w:trPr>
              <w:tc>
                <w:tcPr>
                  <w:tcW w:w="14796" w:type="dxa"/>
                  <w:gridSpan w:val="11"/>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注：本表反映部门本年度一般公共预算财政拨款支出情况。本表金额转换为万元时，因四舍五入可能存在尾差。</w:t>
                  </w:r>
                </w:p>
              </w:tc>
            </w:tr>
          </w:tbl>
          <w:p>
            <w:pPr>
              <w:keepNext w:val="0"/>
              <w:keepLines w:val="0"/>
              <w:widowControl/>
              <w:suppressLineNumbers w:val="0"/>
              <w:jc w:val="center"/>
              <w:textAlignment w:val="center"/>
              <w:rPr>
                <w:rFonts w:hint="eastAsia" w:ascii="华文中宋" w:hAnsi="华文中宋" w:eastAsia="华文中宋" w:cs="华文中宋"/>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华文中宋" w:hAnsi="华文中宋" w:eastAsia="华文中宋" w:cs="华文中宋"/>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华文中宋" w:hAnsi="华文中宋" w:eastAsia="华文中宋" w:cs="华文中宋"/>
                <w:i w:val="0"/>
                <w:color w:val="000000"/>
                <w:kern w:val="0"/>
                <w:sz w:val="32"/>
                <w:szCs w:val="32"/>
                <w:u w:val="none"/>
                <w:lang w:val="en-US" w:eastAsia="zh-CN" w:bidi="ar"/>
              </w:rPr>
            </w:pPr>
          </w:p>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一般公共预算财政拨款基本支出决算表</w:t>
            </w:r>
          </w:p>
        </w:tc>
      </w:tr>
      <w:tr>
        <w:trPr>
          <w:trHeight w:val="283" w:hRule="exact"/>
        </w:trPr>
        <w:tc>
          <w:tcPr>
            <w:tcW w:w="870"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35"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94"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08"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085"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183"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732"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公开06表</w:t>
            </w:r>
          </w:p>
        </w:tc>
      </w:tr>
      <w:tr>
        <w:tblPrEx>
          <w:tblCellMar>
            <w:top w:w="0" w:type="dxa"/>
            <w:left w:w="0" w:type="dxa"/>
            <w:bottom w:w="0" w:type="dxa"/>
            <w:right w:w="0" w:type="dxa"/>
          </w:tblCellMar>
        </w:tblPrEx>
        <w:trPr>
          <w:trHeight w:val="283" w:hRule="exact"/>
        </w:trPr>
        <w:tc>
          <w:tcPr>
            <w:tcW w:w="87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部门：</w:t>
            </w:r>
          </w:p>
        </w:tc>
        <w:tc>
          <w:tcPr>
            <w:tcW w:w="3135" w:type="dxa"/>
            <w:tcBorders>
              <w:top w:val="nil"/>
              <w:left w:val="nil"/>
              <w:bottom w:val="nil"/>
              <w:right w:val="nil"/>
            </w:tcBorders>
            <w:noWrap/>
            <w:tcMar>
              <w:top w:w="15" w:type="dxa"/>
              <w:left w:w="15" w:type="dxa"/>
              <w:right w:w="15" w:type="dxa"/>
            </w:tcMar>
            <w:vAlign w:val="center"/>
          </w:tcPr>
          <w:p>
            <w:pPr>
              <w:rPr>
                <w:rFonts w:hint="default" w:ascii="Arial" w:hAnsi="Arial" w:eastAsia="宋体" w:cs="Arial"/>
                <w:i w:val="0"/>
                <w:color w:val="000000"/>
                <w:sz w:val="20"/>
                <w:szCs w:val="20"/>
                <w:u w:val="none"/>
              </w:rPr>
            </w:pPr>
          </w:p>
        </w:tc>
        <w:tc>
          <w:tcPr>
            <w:tcW w:w="726" w:type="dxa"/>
            <w:tcBorders>
              <w:top w:val="nil"/>
              <w:left w:val="nil"/>
              <w:bottom w:val="nil"/>
              <w:right w:val="nil"/>
            </w:tcBorders>
            <w:noWrap/>
            <w:tcMar>
              <w:top w:w="15" w:type="dxa"/>
              <w:left w:w="15" w:type="dxa"/>
              <w:right w:w="15" w:type="dxa"/>
            </w:tcMar>
            <w:vAlign w:val="center"/>
          </w:tcPr>
          <w:p>
            <w:pPr>
              <w:rPr>
                <w:rFonts w:hint="default" w:ascii="Arial" w:hAnsi="Arial" w:eastAsia="宋体" w:cs="Arial"/>
                <w:i w:val="0"/>
                <w:color w:val="000000"/>
                <w:sz w:val="20"/>
                <w:szCs w:val="20"/>
                <w:u w:val="none"/>
              </w:rPr>
            </w:pPr>
          </w:p>
        </w:tc>
        <w:tc>
          <w:tcPr>
            <w:tcW w:w="1149" w:type="dxa"/>
            <w:tcBorders>
              <w:top w:val="nil"/>
              <w:left w:val="nil"/>
              <w:bottom w:val="nil"/>
              <w:right w:val="nil"/>
            </w:tcBorders>
            <w:noWrap/>
            <w:tcMar>
              <w:top w:w="15" w:type="dxa"/>
              <w:left w:w="15" w:type="dxa"/>
              <w:right w:w="15" w:type="dxa"/>
            </w:tcMar>
            <w:vAlign w:val="center"/>
          </w:tcPr>
          <w:p>
            <w:pPr>
              <w:rPr>
                <w:rFonts w:hint="default" w:ascii="Arial" w:hAnsi="Arial" w:eastAsia="宋体" w:cs="Arial"/>
                <w:i w:val="0"/>
                <w:color w:val="000000"/>
                <w:sz w:val="20"/>
                <w:szCs w:val="20"/>
                <w:u w:val="none"/>
              </w:rPr>
            </w:pPr>
          </w:p>
        </w:tc>
        <w:tc>
          <w:tcPr>
            <w:tcW w:w="1994" w:type="dxa"/>
            <w:tcBorders>
              <w:top w:val="nil"/>
              <w:left w:val="nil"/>
              <w:bottom w:val="nil"/>
              <w:right w:val="nil"/>
            </w:tcBorders>
            <w:noWrap/>
            <w:tcMar>
              <w:top w:w="15" w:type="dxa"/>
              <w:left w:w="15" w:type="dxa"/>
              <w:right w:w="15" w:type="dxa"/>
            </w:tcMar>
            <w:vAlign w:val="center"/>
          </w:tcPr>
          <w:p>
            <w:pPr>
              <w:rPr>
                <w:rFonts w:hint="default" w:ascii="Arial" w:hAnsi="Arial" w:eastAsia="宋体" w:cs="Arial"/>
                <w:i w:val="0"/>
                <w:color w:val="000000"/>
                <w:sz w:val="20"/>
                <w:szCs w:val="20"/>
                <w:u w:val="none"/>
              </w:rPr>
            </w:pPr>
          </w:p>
        </w:tc>
        <w:tc>
          <w:tcPr>
            <w:tcW w:w="908" w:type="dxa"/>
            <w:tcBorders>
              <w:top w:val="nil"/>
              <w:left w:val="nil"/>
              <w:bottom w:val="nil"/>
              <w:right w:val="nil"/>
            </w:tcBorders>
            <w:noWrap/>
            <w:tcMar>
              <w:top w:w="15" w:type="dxa"/>
              <w:left w:w="15" w:type="dxa"/>
              <w:right w:w="15" w:type="dxa"/>
            </w:tcMar>
            <w:vAlign w:val="center"/>
          </w:tcPr>
          <w:p>
            <w:pPr>
              <w:rPr>
                <w:rFonts w:hint="default" w:ascii="Arial" w:hAnsi="Arial" w:eastAsia="宋体" w:cs="Arial"/>
                <w:i w:val="0"/>
                <w:color w:val="000000"/>
                <w:sz w:val="20"/>
                <w:szCs w:val="20"/>
                <w:u w:val="none"/>
              </w:rPr>
            </w:pPr>
          </w:p>
        </w:tc>
        <w:tc>
          <w:tcPr>
            <w:tcW w:w="1085" w:type="dxa"/>
            <w:tcBorders>
              <w:top w:val="nil"/>
              <w:left w:val="nil"/>
              <w:bottom w:val="nil"/>
              <w:right w:val="nil"/>
            </w:tcBorders>
            <w:noWrap/>
            <w:tcMar>
              <w:top w:w="15" w:type="dxa"/>
              <w:left w:w="15" w:type="dxa"/>
              <w:right w:w="15" w:type="dxa"/>
            </w:tcMar>
            <w:vAlign w:val="center"/>
          </w:tcPr>
          <w:p>
            <w:pPr>
              <w:rPr>
                <w:rFonts w:hint="default" w:ascii="Arial" w:hAnsi="Arial" w:eastAsia="宋体" w:cs="Arial"/>
                <w:i w:val="0"/>
                <w:color w:val="000000"/>
                <w:sz w:val="20"/>
                <w:szCs w:val="20"/>
                <w:u w:val="none"/>
              </w:rPr>
            </w:pPr>
          </w:p>
        </w:tc>
        <w:tc>
          <w:tcPr>
            <w:tcW w:w="3183" w:type="dxa"/>
            <w:tcBorders>
              <w:top w:val="nil"/>
              <w:left w:val="nil"/>
              <w:bottom w:val="nil"/>
              <w:right w:val="nil"/>
            </w:tcBorders>
            <w:noWrap/>
            <w:tcMar>
              <w:top w:w="15" w:type="dxa"/>
              <w:left w:w="15" w:type="dxa"/>
              <w:right w:w="15" w:type="dxa"/>
            </w:tcMar>
            <w:vAlign w:val="center"/>
          </w:tcPr>
          <w:p>
            <w:pPr>
              <w:rPr>
                <w:rFonts w:hint="default" w:ascii="Arial" w:hAnsi="Arial" w:eastAsia="宋体" w:cs="Arial"/>
                <w:i w:val="0"/>
                <w:color w:val="000000"/>
                <w:sz w:val="20"/>
                <w:szCs w:val="20"/>
                <w:u w:val="none"/>
              </w:rPr>
            </w:pPr>
          </w:p>
        </w:tc>
        <w:tc>
          <w:tcPr>
            <w:tcW w:w="1732"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283" w:hRule="exact"/>
        </w:trPr>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经济分类科目编码</w:t>
            </w:r>
          </w:p>
        </w:tc>
        <w:tc>
          <w:tcPr>
            <w:tcW w:w="313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726"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1149"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经济分类科目编码</w:t>
            </w:r>
          </w:p>
        </w:tc>
        <w:tc>
          <w:tcPr>
            <w:tcW w:w="1994"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90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1085"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经济分类科目编码</w:t>
            </w:r>
          </w:p>
        </w:tc>
        <w:tc>
          <w:tcPr>
            <w:tcW w:w="3183"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732" w:type="dxa"/>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CellMar>
            <w:top w:w="0" w:type="dxa"/>
            <w:left w:w="0" w:type="dxa"/>
            <w:bottom w:w="0" w:type="dxa"/>
            <w:right w:w="0" w:type="dxa"/>
          </w:tblCellMar>
        </w:tblPrEx>
        <w:trPr>
          <w:trHeight w:val="283" w:hRule="exac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301</w:t>
            </w:r>
          </w:p>
        </w:tc>
        <w:tc>
          <w:tcPr>
            <w:tcW w:w="3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工资福利支出</w:t>
            </w:r>
          </w:p>
        </w:tc>
        <w:tc>
          <w:tcPr>
            <w:tcW w:w="7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163.75</w:t>
            </w:r>
          </w:p>
        </w:tc>
        <w:tc>
          <w:tcPr>
            <w:tcW w:w="11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302</w:t>
            </w:r>
          </w:p>
        </w:tc>
        <w:tc>
          <w:tcPr>
            <w:tcW w:w="1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商品和服务支出</w:t>
            </w:r>
          </w:p>
        </w:tc>
        <w:tc>
          <w:tcPr>
            <w:tcW w:w="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327.36</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307</w:t>
            </w:r>
          </w:p>
        </w:tc>
        <w:tc>
          <w:tcPr>
            <w:tcW w:w="3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债务利息及费用支出</w:t>
            </w:r>
          </w:p>
        </w:tc>
        <w:tc>
          <w:tcPr>
            <w:tcW w:w="173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83" w:hRule="exac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30101</w:t>
            </w:r>
          </w:p>
        </w:tc>
        <w:tc>
          <w:tcPr>
            <w:tcW w:w="3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基本工资</w:t>
            </w:r>
          </w:p>
        </w:tc>
        <w:tc>
          <w:tcPr>
            <w:tcW w:w="7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83.68</w:t>
            </w:r>
          </w:p>
        </w:tc>
        <w:tc>
          <w:tcPr>
            <w:tcW w:w="11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30201</w:t>
            </w:r>
          </w:p>
        </w:tc>
        <w:tc>
          <w:tcPr>
            <w:tcW w:w="1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办公费</w:t>
            </w:r>
          </w:p>
        </w:tc>
        <w:tc>
          <w:tcPr>
            <w:tcW w:w="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8.68</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30701</w:t>
            </w:r>
          </w:p>
        </w:tc>
        <w:tc>
          <w:tcPr>
            <w:tcW w:w="3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国内债务付息</w:t>
            </w:r>
          </w:p>
        </w:tc>
        <w:tc>
          <w:tcPr>
            <w:tcW w:w="173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83" w:hRule="exac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30102</w:t>
            </w:r>
          </w:p>
        </w:tc>
        <w:tc>
          <w:tcPr>
            <w:tcW w:w="3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津贴补贴</w:t>
            </w:r>
          </w:p>
        </w:tc>
        <w:tc>
          <w:tcPr>
            <w:tcW w:w="7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1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30202</w:t>
            </w:r>
          </w:p>
        </w:tc>
        <w:tc>
          <w:tcPr>
            <w:tcW w:w="1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印刷费</w:t>
            </w:r>
          </w:p>
        </w:tc>
        <w:tc>
          <w:tcPr>
            <w:tcW w:w="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30702</w:t>
            </w:r>
          </w:p>
        </w:tc>
        <w:tc>
          <w:tcPr>
            <w:tcW w:w="3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国外债务付息</w:t>
            </w:r>
          </w:p>
        </w:tc>
        <w:tc>
          <w:tcPr>
            <w:tcW w:w="173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83" w:hRule="exac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30103</w:t>
            </w:r>
          </w:p>
        </w:tc>
        <w:tc>
          <w:tcPr>
            <w:tcW w:w="3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奖金</w:t>
            </w:r>
          </w:p>
        </w:tc>
        <w:tc>
          <w:tcPr>
            <w:tcW w:w="7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8.64</w:t>
            </w:r>
          </w:p>
        </w:tc>
        <w:tc>
          <w:tcPr>
            <w:tcW w:w="11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30203</w:t>
            </w:r>
          </w:p>
        </w:tc>
        <w:tc>
          <w:tcPr>
            <w:tcW w:w="1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咨询费</w:t>
            </w:r>
          </w:p>
        </w:tc>
        <w:tc>
          <w:tcPr>
            <w:tcW w:w="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310</w:t>
            </w:r>
          </w:p>
        </w:tc>
        <w:tc>
          <w:tcPr>
            <w:tcW w:w="3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资本性支出</w:t>
            </w:r>
          </w:p>
        </w:tc>
        <w:tc>
          <w:tcPr>
            <w:tcW w:w="173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16.26</w:t>
            </w:r>
          </w:p>
        </w:tc>
      </w:tr>
      <w:tr>
        <w:tblPrEx>
          <w:tblCellMar>
            <w:top w:w="0" w:type="dxa"/>
            <w:left w:w="0" w:type="dxa"/>
            <w:bottom w:w="0" w:type="dxa"/>
            <w:right w:w="0" w:type="dxa"/>
          </w:tblCellMar>
        </w:tblPrEx>
        <w:trPr>
          <w:trHeight w:val="283" w:hRule="exac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30106</w:t>
            </w:r>
          </w:p>
        </w:tc>
        <w:tc>
          <w:tcPr>
            <w:tcW w:w="3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伙食补助费</w:t>
            </w:r>
          </w:p>
        </w:tc>
        <w:tc>
          <w:tcPr>
            <w:tcW w:w="7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1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30204</w:t>
            </w:r>
          </w:p>
        </w:tc>
        <w:tc>
          <w:tcPr>
            <w:tcW w:w="1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手续费</w:t>
            </w:r>
          </w:p>
        </w:tc>
        <w:tc>
          <w:tcPr>
            <w:tcW w:w="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0.01</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31001</w:t>
            </w:r>
          </w:p>
        </w:tc>
        <w:tc>
          <w:tcPr>
            <w:tcW w:w="3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房屋建筑物购建</w:t>
            </w:r>
          </w:p>
        </w:tc>
        <w:tc>
          <w:tcPr>
            <w:tcW w:w="173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83" w:hRule="exac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30107</w:t>
            </w:r>
          </w:p>
        </w:tc>
        <w:tc>
          <w:tcPr>
            <w:tcW w:w="3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绩效工资</w:t>
            </w:r>
          </w:p>
        </w:tc>
        <w:tc>
          <w:tcPr>
            <w:tcW w:w="7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17.81</w:t>
            </w:r>
          </w:p>
        </w:tc>
        <w:tc>
          <w:tcPr>
            <w:tcW w:w="11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30205</w:t>
            </w:r>
          </w:p>
        </w:tc>
        <w:tc>
          <w:tcPr>
            <w:tcW w:w="1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水费</w:t>
            </w:r>
          </w:p>
        </w:tc>
        <w:tc>
          <w:tcPr>
            <w:tcW w:w="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31002</w:t>
            </w:r>
          </w:p>
        </w:tc>
        <w:tc>
          <w:tcPr>
            <w:tcW w:w="3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办公设备购置</w:t>
            </w:r>
          </w:p>
        </w:tc>
        <w:tc>
          <w:tcPr>
            <w:tcW w:w="173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15.88</w:t>
            </w:r>
          </w:p>
        </w:tc>
      </w:tr>
      <w:tr>
        <w:tblPrEx>
          <w:tblCellMar>
            <w:top w:w="0" w:type="dxa"/>
            <w:left w:w="0" w:type="dxa"/>
            <w:bottom w:w="0" w:type="dxa"/>
            <w:right w:w="0" w:type="dxa"/>
          </w:tblCellMar>
        </w:tblPrEx>
        <w:trPr>
          <w:trHeight w:val="283" w:hRule="exac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30108</w:t>
            </w:r>
          </w:p>
        </w:tc>
        <w:tc>
          <w:tcPr>
            <w:tcW w:w="3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机关事业单位基本养老保险缴费</w:t>
            </w:r>
          </w:p>
        </w:tc>
        <w:tc>
          <w:tcPr>
            <w:tcW w:w="7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17.03</w:t>
            </w:r>
          </w:p>
        </w:tc>
        <w:tc>
          <w:tcPr>
            <w:tcW w:w="11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30206</w:t>
            </w:r>
          </w:p>
        </w:tc>
        <w:tc>
          <w:tcPr>
            <w:tcW w:w="1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电费</w:t>
            </w:r>
          </w:p>
        </w:tc>
        <w:tc>
          <w:tcPr>
            <w:tcW w:w="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32.52</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31003</w:t>
            </w:r>
          </w:p>
        </w:tc>
        <w:tc>
          <w:tcPr>
            <w:tcW w:w="3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专用设备购置</w:t>
            </w:r>
          </w:p>
        </w:tc>
        <w:tc>
          <w:tcPr>
            <w:tcW w:w="173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0.38</w:t>
            </w:r>
          </w:p>
        </w:tc>
      </w:tr>
      <w:tr>
        <w:tblPrEx>
          <w:tblCellMar>
            <w:top w:w="0" w:type="dxa"/>
            <w:left w:w="0" w:type="dxa"/>
            <w:bottom w:w="0" w:type="dxa"/>
            <w:right w:w="0" w:type="dxa"/>
          </w:tblCellMar>
        </w:tblPrEx>
        <w:trPr>
          <w:trHeight w:val="283" w:hRule="exac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30109</w:t>
            </w:r>
          </w:p>
        </w:tc>
        <w:tc>
          <w:tcPr>
            <w:tcW w:w="3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职业年金缴费</w:t>
            </w:r>
          </w:p>
        </w:tc>
        <w:tc>
          <w:tcPr>
            <w:tcW w:w="7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5.21</w:t>
            </w:r>
          </w:p>
        </w:tc>
        <w:tc>
          <w:tcPr>
            <w:tcW w:w="11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30207</w:t>
            </w:r>
          </w:p>
        </w:tc>
        <w:tc>
          <w:tcPr>
            <w:tcW w:w="1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邮电费</w:t>
            </w:r>
          </w:p>
        </w:tc>
        <w:tc>
          <w:tcPr>
            <w:tcW w:w="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0.48</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31005</w:t>
            </w:r>
          </w:p>
        </w:tc>
        <w:tc>
          <w:tcPr>
            <w:tcW w:w="3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基础设施建设</w:t>
            </w:r>
          </w:p>
        </w:tc>
        <w:tc>
          <w:tcPr>
            <w:tcW w:w="173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83" w:hRule="exac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30110</w:t>
            </w:r>
          </w:p>
        </w:tc>
        <w:tc>
          <w:tcPr>
            <w:tcW w:w="3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职工基本医疗保险缴费</w:t>
            </w:r>
          </w:p>
        </w:tc>
        <w:tc>
          <w:tcPr>
            <w:tcW w:w="7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5.90</w:t>
            </w:r>
          </w:p>
        </w:tc>
        <w:tc>
          <w:tcPr>
            <w:tcW w:w="11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30208</w:t>
            </w:r>
          </w:p>
        </w:tc>
        <w:tc>
          <w:tcPr>
            <w:tcW w:w="1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取暖费</w:t>
            </w:r>
          </w:p>
        </w:tc>
        <w:tc>
          <w:tcPr>
            <w:tcW w:w="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25.00</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31006</w:t>
            </w:r>
          </w:p>
        </w:tc>
        <w:tc>
          <w:tcPr>
            <w:tcW w:w="3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大型修缮</w:t>
            </w:r>
          </w:p>
        </w:tc>
        <w:tc>
          <w:tcPr>
            <w:tcW w:w="173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83" w:hRule="exac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30111</w:t>
            </w:r>
          </w:p>
        </w:tc>
        <w:tc>
          <w:tcPr>
            <w:tcW w:w="3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公务员医疗补助缴费</w:t>
            </w:r>
          </w:p>
        </w:tc>
        <w:tc>
          <w:tcPr>
            <w:tcW w:w="7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1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30209</w:t>
            </w:r>
          </w:p>
        </w:tc>
        <w:tc>
          <w:tcPr>
            <w:tcW w:w="1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物业管理费</w:t>
            </w:r>
          </w:p>
        </w:tc>
        <w:tc>
          <w:tcPr>
            <w:tcW w:w="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31007</w:t>
            </w:r>
          </w:p>
        </w:tc>
        <w:tc>
          <w:tcPr>
            <w:tcW w:w="3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信息网络及软件购置更新</w:t>
            </w:r>
          </w:p>
        </w:tc>
        <w:tc>
          <w:tcPr>
            <w:tcW w:w="173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83" w:hRule="exac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30112</w:t>
            </w:r>
          </w:p>
        </w:tc>
        <w:tc>
          <w:tcPr>
            <w:tcW w:w="3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其他社会保障缴费</w:t>
            </w:r>
          </w:p>
        </w:tc>
        <w:tc>
          <w:tcPr>
            <w:tcW w:w="7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11.20</w:t>
            </w:r>
          </w:p>
        </w:tc>
        <w:tc>
          <w:tcPr>
            <w:tcW w:w="11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30211</w:t>
            </w:r>
          </w:p>
        </w:tc>
        <w:tc>
          <w:tcPr>
            <w:tcW w:w="1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差旅费</w:t>
            </w:r>
          </w:p>
        </w:tc>
        <w:tc>
          <w:tcPr>
            <w:tcW w:w="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3.60</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31008</w:t>
            </w:r>
          </w:p>
        </w:tc>
        <w:tc>
          <w:tcPr>
            <w:tcW w:w="3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物资储备</w:t>
            </w:r>
          </w:p>
        </w:tc>
        <w:tc>
          <w:tcPr>
            <w:tcW w:w="173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83" w:hRule="exac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30113</w:t>
            </w:r>
          </w:p>
        </w:tc>
        <w:tc>
          <w:tcPr>
            <w:tcW w:w="3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住房公积金</w:t>
            </w:r>
          </w:p>
        </w:tc>
        <w:tc>
          <w:tcPr>
            <w:tcW w:w="7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9.84</w:t>
            </w:r>
          </w:p>
        </w:tc>
        <w:tc>
          <w:tcPr>
            <w:tcW w:w="11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30212</w:t>
            </w:r>
          </w:p>
        </w:tc>
        <w:tc>
          <w:tcPr>
            <w:tcW w:w="1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因公出国（境）费用</w:t>
            </w:r>
          </w:p>
        </w:tc>
        <w:tc>
          <w:tcPr>
            <w:tcW w:w="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31009</w:t>
            </w:r>
          </w:p>
        </w:tc>
        <w:tc>
          <w:tcPr>
            <w:tcW w:w="3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土地补偿</w:t>
            </w:r>
          </w:p>
        </w:tc>
        <w:tc>
          <w:tcPr>
            <w:tcW w:w="173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83" w:hRule="exac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30114</w:t>
            </w:r>
          </w:p>
        </w:tc>
        <w:tc>
          <w:tcPr>
            <w:tcW w:w="3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医疗费</w:t>
            </w:r>
          </w:p>
        </w:tc>
        <w:tc>
          <w:tcPr>
            <w:tcW w:w="7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1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30213</w:t>
            </w:r>
          </w:p>
        </w:tc>
        <w:tc>
          <w:tcPr>
            <w:tcW w:w="1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维修（护）费</w:t>
            </w:r>
          </w:p>
        </w:tc>
        <w:tc>
          <w:tcPr>
            <w:tcW w:w="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34.93</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31010</w:t>
            </w:r>
          </w:p>
        </w:tc>
        <w:tc>
          <w:tcPr>
            <w:tcW w:w="3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安置补助</w:t>
            </w:r>
          </w:p>
        </w:tc>
        <w:tc>
          <w:tcPr>
            <w:tcW w:w="173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83" w:hRule="exac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30199</w:t>
            </w:r>
          </w:p>
        </w:tc>
        <w:tc>
          <w:tcPr>
            <w:tcW w:w="3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其他工资福利支出</w:t>
            </w:r>
          </w:p>
        </w:tc>
        <w:tc>
          <w:tcPr>
            <w:tcW w:w="7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4.44</w:t>
            </w:r>
          </w:p>
        </w:tc>
        <w:tc>
          <w:tcPr>
            <w:tcW w:w="11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30214</w:t>
            </w:r>
          </w:p>
        </w:tc>
        <w:tc>
          <w:tcPr>
            <w:tcW w:w="1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租赁费</w:t>
            </w:r>
          </w:p>
        </w:tc>
        <w:tc>
          <w:tcPr>
            <w:tcW w:w="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31011</w:t>
            </w:r>
          </w:p>
        </w:tc>
        <w:tc>
          <w:tcPr>
            <w:tcW w:w="3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地上附着物和青苗补偿</w:t>
            </w:r>
          </w:p>
        </w:tc>
        <w:tc>
          <w:tcPr>
            <w:tcW w:w="173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83" w:hRule="exac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303</w:t>
            </w:r>
          </w:p>
        </w:tc>
        <w:tc>
          <w:tcPr>
            <w:tcW w:w="3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对个人和家庭的补助</w:t>
            </w:r>
          </w:p>
        </w:tc>
        <w:tc>
          <w:tcPr>
            <w:tcW w:w="7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1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30215</w:t>
            </w:r>
          </w:p>
        </w:tc>
        <w:tc>
          <w:tcPr>
            <w:tcW w:w="1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会议费</w:t>
            </w:r>
          </w:p>
        </w:tc>
        <w:tc>
          <w:tcPr>
            <w:tcW w:w="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31012</w:t>
            </w:r>
          </w:p>
        </w:tc>
        <w:tc>
          <w:tcPr>
            <w:tcW w:w="3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拆迁补偿</w:t>
            </w:r>
          </w:p>
        </w:tc>
        <w:tc>
          <w:tcPr>
            <w:tcW w:w="173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83" w:hRule="exac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30301</w:t>
            </w:r>
          </w:p>
        </w:tc>
        <w:tc>
          <w:tcPr>
            <w:tcW w:w="3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离休费</w:t>
            </w:r>
          </w:p>
        </w:tc>
        <w:tc>
          <w:tcPr>
            <w:tcW w:w="7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1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30216</w:t>
            </w:r>
          </w:p>
        </w:tc>
        <w:tc>
          <w:tcPr>
            <w:tcW w:w="1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培训费</w:t>
            </w:r>
          </w:p>
        </w:tc>
        <w:tc>
          <w:tcPr>
            <w:tcW w:w="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4.95</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31013</w:t>
            </w:r>
          </w:p>
        </w:tc>
        <w:tc>
          <w:tcPr>
            <w:tcW w:w="3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公务用车购置</w:t>
            </w:r>
          </w:p>
        </w:tc>
        <w:tc>
          <w:tcPr>
            <w:tcW w:w="173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83" w:hRule="exac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30302</w:t>
            </w:r>
          </w:p>
        </w:tc>
        <w:tc>
          <w:tcPr>
            <w:tcW w:w="3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退休费</w:t>
            </w:r>
          </w:p>
        </w:tc>
        <w:tc>
          <w:tcPr>
            <w:tcW w:w="7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1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30217</w:t>
            </w:r>
          </w:p>
        </w:tc>
        <w:tc>
          <w:tcPr>
            <w:tcW w:w="1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公务接待费</w:t>
            </w:r>
          </w:p>
        </w:tc>
        <w:tc>
          <w:tcPr>
            <w:tcW w:w="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13.96</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31019</w:t>
            </w:r>
          </w:p>
        </w:tc>
        <w:tc>
          <w:tcPr>
            <w:tcW w:w="3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其他交通工具购置</w:t>
            </w:r>
          </w:p>
        </w:tc>
        <w:tc>
          <w:tcPr>
            <w:tcW w:w="173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83" w:hRule="exac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30303</w:t>
            </w:r>
          </w:p>
        </w:tc>
        <w:tc>
          <w:tcPr>
            <w:tcW w:w="3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退职（役）费</w:t>
            </w:r>
          </w:p>
        </w:tc>
        <w:tc>
          <w:tcPr>
            <w:tcW w:w="7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1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30218</w:t>
            </w:r>
          </w:p>
        </w:tc>
        <w:tc>
          <w:tcPr>
            <w:tcW w:w="1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专用材料费</w:t>
            </w:r>
          </w:p>
        </w:tc>
        <w:tc>
          <w:tcPr>
            <w:tcW w:w="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31021</w:t>
            </w:r>
          </w:p>
        </w:tc>
        <w:tc>
          <w:tcPr>
            <w:tcW w:w="3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文物和陈列品购置</w:t>
            </w:r>
          </w:p>
        </w:tc>
        <w:tc>
          <w:tcPr>
            <w:tcW w:w="173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83" w:hRule="exac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30304</w:t>
            </w:r>
          </w:p>
        </w:tc>
        <w:tc>
          <w:tcPr>
            <w:tcW w:w="3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抚恤金</w:t>
            </w:r>
          </w:p>
        </w:tc>
        <w:tc>
          <w:tcPr>
            <w:tcW w:w="7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1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30224</w:t>
            </w:r>
          </w:p>
        </w:tc>
        <w:tc>
          <w:tcPr>
            <w:tcW w:w="1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被装购置费</w:t>
            </w:r>
          </w:p>
        </w:tc>
        <w:tc>
          <w:tcPr>
            <w:tcW w:w="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31022</w:t>
            </w:r>
          </w:p>
        </w:tc>
        <w:tc>
          <w:tcPr>
            <w:tcW w:w="3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无形资产购置</w:t>
            </w:r>
          </w:p>
        </w:tc>
        <w:tc>
          <w:tcPr>
            <w:tcW w:w="173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83" w:hRule="exac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30305</w:t>
            </w:r>
          </w:p>
        </w:tc>
        <w:tc>
          <w:tcPr>
            <w:tcW w:w="3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生活补助</w:t>
            </w:r>
          </w:p>
        </w:tc>
        <w:tc>
          <w:tcPr>
            <w:tcW w:w="7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1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30225</w:t>
            </w:r>
          </w:p>
        </w:tc>
        <w:tc>
          <w:tcPr>
            <w:tcW w:w="1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专用燃料费</w:t>
            </w:r>
          </w:p>
        </w:tc>
        <w:tc>
          <w:tcPr>
            <w:tcW w:w="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31099</w:t>
            </w:r>
          </w:p>
        </w:tc>
        <w:tc>
          <w:tcPr>
            <w:tcW w:w="3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其他资本性支出</w:t>
            </w:r>
          </w:p>
        </w:tc>
        <w:tc>
          <w:tcPr>
            <w:tcW w:w="173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83" w:hRule="exac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30306</w:t>
            </w:r>
          </w:p>
        </w:tc>
        <w:tc>
          <w:tcPr>
            <w:tcW w:w="3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救济费</w:t>
            </w:r>
          </w:p>
        </w:tc>
        <w:tc>
          <w:tcPr>
            <w:tcW w:w="7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1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30226</w:t>
            </w:r>
          </w:p>
        </w:tc>
        <w:tc>
          <w:tcPr>
            <w:tcW w:w="1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劳务费</w:t>
            </w:r>
          </w:p>
        </w:tc>
        <w:tc>
          <w:tcPr>
            <w:tcW w:w="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170.30</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399</w:t>
            </w:r>
          </w:p>
        </w:tc>
        <w:tc>
          <w:tcPr>
            <w:tcW w:w="3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220" w:firstLineChars="10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其他支出</w:t>
            </w:r>
          </w:p>
        </w:tc>
        <w:tc>
          <w:tcPr>
            <w:tcW w:w="173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83" w:hRule="exac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30307</w:t>
            </w:r>
          </w:p>
        </w:tc>
        <w:tc>
          <w:tcPr>
            <w:tcW w:w="3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医疗费补助</w:t>
            </w:r>
          </w:p>
        </w:tc>
        <w:tc>
          <w:tcPr>
            <w:tcW w:w="7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1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30227</w:t>
            </w:r>
          </w:p>
        </w:tc>
        <w:tc>
          <w:tcPr>
            <w:tcW w:w="1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委托业务费</w:t>
            </w:r>
          </w:p>
        </w:tc>
        <w:tc>
          <w:tcPr>
            <w:tcW w:w="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39906</w:t>
            </w:r>
          </w:p>
        </w:tc>
        <w:tc>
          <w:tcPr>
            <w:tcW w:w="3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赠与</w:t>
            </w:r>
          </w:p>
        </w:tc>
        <w:tc>
          <w:tcPr>
            <w:tcW w:w="173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83" w:hRule="exac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30308</w:t>
            </w:r>
          </w:p>
        </w:tc>
        <w:tc>
          <w:tcPr>
            <w:tcW w:w="3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助学金</w:t>
            </w:r>
          </w:p>
        </w:tc>
        <w:tc>
          <w:tcPr>
            <w:tcW w:w="7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1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30228</w:t>
            </w:r>
          </w:p>
        </w:tc>
        <w:tc>
          <w:tcPr>
            <w:tcW w:w="1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工会经费</w:t>
            </w:r>
          </w:p>
        </w:tc>
        <w:tc>
          <w:tcPr>
            <w:tcW w:w="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39907</w:t>
            </w:r>
          </w:p>
        </w:tc>
        <w:tc>
          <w:tcPr>
            <w:tcW w:w="3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国家赔偿费用支出</w:t>
            </w:r>
          </w:p>
        </w:tc>
        <w:tc>
          <w:tcPr>
            <w:tcW w:w="173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83" w:hRule="exac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30309</w:t>
            </w:r>
          </w:p>
        </w:tc>
        <w:tc>
          <w:tcPr>
            <w:tcW w:w="3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奖励金</w:t>
            </w:r>
          </w:p>
        </w:tc>
        <w:tc>
          <w:tcPr>
            <w:tcW w:w="7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1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30229</w:t>
            </w:r>
          </w:p>
        </w:tc>
        <w:tc>
          <w:tcPr>
            <w:tcW w:w="1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福利费</w:t>
            </w:r>
          </w:p>
        </w:tc>
        <w:tc>
          <w:tcPr>
            <w:tcW w:w="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39908</w:t>
            </w:r>
          </w:p>
        </w:tc>
        <w:tc>
          <w:tcPr>
            <w:tcW w:w="3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对民间非营利组织和群众性自治组织补贴</w:t>
            </w:r>
          </w:p>
        </w:tc>
        <w:tc>
          <w:tcPr>
            <w:tcW w:w="173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83" w:hRule="exac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30310</w:t>
            </w:r>
          </w:p>
        </w:tc>
        <w:tc>
          <w:tcPr>
            <w:tcW w:w="3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个人农业生产补贴</w:t>
            </w:r>
          </w:p>
        </w:tc>
        <w:tc>
          <w:tcPr>
            <w:tcW w:w="7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1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30231</w:t>
            </w:r>
          </w:p>
        </w:tc>
        <w:tc>
          <w:tcPr>
            <w:tcW w:w="1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公务用车运行维护费</w:t>
            </w:r>
          </w:p>
        </w:tc>
        <w:tc>
          <w:tcPr>
            <w:tcW w:w="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39999</w:t>
            </w:r>
          </w:p>
        </w:tc>
        <w:tc>
          <w:tcPr>
            <w:tcW w:w="3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其他支出</w:t>
            </w:r>
          </w:p>
        </w:tc>
        <w:tc>
          <w:tcPr>
            <w:tcW w:w="173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83" w:hRule="exac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30399</w:t>
            </w:r>
          </w:p>
        </w:tc>
        <w:tc>
          <w:tcPr>
            <w:tcW w:w="3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其他对个人和家庭的补助</w:t>
            </w:r>
          </w:p>
        </w:tc>
        <w:tc>
          <w:tcPr>
            <w:tcW w:w="7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1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30239</w:t>
            </w:r>
          </w:p>
        </w:tc>
        <w:tc>
          <w:tcPr>
            <w:tcW w:w="1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其他交通费用</w:t>
            </w:r>
          </w:p>
        </w:tc>
        <w:tc>
          <w:tcPr>
            <w:tcW w:w="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3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3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3" w:hRule="exac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30240</w:t>
            </w:r>
          </w:p>
        </w:tc>
        <w:tc>
          <w:tcPr>
            <w:tcW w:w="1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税金及附加费用</w:t>
            </w:r>
          </w:p>
        </w:tc>
        <w:tc>
          <w:tcPr>
            <w:tcW w:w="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0.00</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3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3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3" w:hRule="exac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30299</w:t>
            </w:r>
          </w:p>
        </w:tc>
        <w:tc>
          <w:tcPr>
            <w:tcW w:w="1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其他商品和服务支出</w:t>
            </w:r>
          </w:p>
        </w:tc>
        <w:tc>
          <w:tcPr>
            <w:tcW w:w="9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32.92</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3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3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3" w:hRule="exact"/>
        </w:trPr>
        <w:tc>
          <w:tcPr>
            <w:tcW w:w="4005" w:type="dxa"/>
            <w:gridSpan w:val="2"/>
            <w:tcBorders>
              <w:top w:val="single" w:color="000000" w:sz="4" w:space="0"/>
              <w:left w:val="single" w:color="000000" w:sz="8"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人员经费合计</w:t>
            </w:r>
          </w:p>
        </w:tc>
        <w:tc>
          <w:tcPr>
            <w:tcW w:w="72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kern w:val="2"/>
                <w:sz w:val="21"/>
                <w:szCs w:val="22"/>
                <w:lang w:val="en-US" w:eastAsia="zh-CN" w:bidi="ar-SA"/>
              </w:rPr>
            </w:pPr>
            <w:r>
              <w:rPr>
                <w:rFonts w:hint="eastAsia" w:ascii="宋体" w:hAnsi="宋体" w:eastAsia="宋体" w:cs="宋体"/>
                <w:i w:val="0"/>
                <w:color w:val="000000"/>
                <w:kern w:val="0"/>
                <w:sz w:val="22"/>
                <w:szCs w:val="22"/>
                <w:u w:val="none"/>
                <w:lang w:val="en-US" w:eastAsia="zh-CN" w:bidi="ar"/>
              </w:rPr>
              <w:t>163.75</w:t>
            </w:r>
          </w:p>
        </w:tc>
        <w:tc>
          <w:tcPr>
            <w:tcW w:w="8319"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2"/>
                <w:szCs w:val="22"/>
                <w:u w:val="none"/>
                <w:lang w:val="en-US" w:eastAsia="zh-CN" w:bidi="ar"/>
              </w:rPr>
              <w:t>公用经费合计</w:t>
            </w:r>
          </w:p>
        </w:tc>
        <w:tc>
          <w:tcPr>
            <w:tcW w:w="1732"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343.62</w:t>
            </w:r>
          </w:p>
        </w:tc>
      </w:tr>
      <w:tr>
        <w:tblPrEx>
          <w:tblCellMar>
            <w:top w:w="0" w:type="dxa"/>
            <w:left w:w="0" w:type="dxa"/>
            <w:bottom w:w="0" w:type="dxa"/>
            <w:right w:w="0" w:type="dxa"/>
          </w:tblCellMar>
        </w:tblPrEx>
        <w:trPr>
          <w:trHeight w:val="390" w:hRule="atLeast"/>
        </w:trPr>
        <w:tc>
          <w:tcPr>
            <w:tcW w:w="14782" w:type="dxa"/>
            <w:gridSpan w:val="9"/>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720" w:right="680" w:bottom="720" w:left="680" w:header="720" w:footer="720" w:gutter="0"/>
          <w:pgNumType w:fmt="numberInDash"/>
          <w:cols w:space="720" w:num="1"/>
          <w:docGrid w:type="lines" w:linePitch="312" w:charSpace="0"/>
        </w:sectPr>
      </w:pPr>
    </w:p>
    <w:tbl>
      <w:tblPr>
        <w:tblStyle w:val="3"/>
        <w:tblW w:w="0" w:type="auto"/>
        <w:tblInd w:w="0" w:type="dxa"/>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一般公共预算财政拨款“三公”经费支出决算表</w:t>
            </w:r>
          </w:p>
        </w:tc>
      </w:tr>
      <w:tr>
        <w:tblPrEx>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CellMar>
            <w:top w:w="0" w:type="dxa"/>
            <w:left w:w="0" w:type="dxa"/>
            <w:bottom w:w="0" w:type="dxa"/>
            <w:right w:w="0" w:type="dxa"/>
          </w:tblCellMar>
        </w:tblPrEx>
        <w:trPr>
          <w:trHeight w:val="300" w:hRule="atLeast"/>
        </w:trPr>
        <w:tc>
          <w:tcPr>
            <w:tcW w:w="1151"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p>
        </w:tc>
        <w:tc>
          <w:tcPr>
            <w:tcW w:w="1149"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c>
          <w:tcPr>
            <w:tcW w:w="6906" w:type="dxa"/>
            <w:gridSpan w:val="6"/>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14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c>
          <w:tcPr>
            <w:tcW w:w="1151"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1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r>
      <w:tr>
        <w:tblPrEx>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运行费</w:t>
            </w:r>
          </w:p>
        </w:tc>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5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运行费</w:t>
            </w:r>
          </w:p>
        </w:tc>
        <w:tc>
          <w:tcPr>
            <w:tcW w:w="1151" w:type="dxa"/>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1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r>
      <w:tr>
        <w:tblPrEx>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0.00</w:t>
            </w:r>
          </w:p>
        </w:tc>
        <w:tc>
          <w:tcPr>
            <w:tcW w:w="11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0.00</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0.00</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0.00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18</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65</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13.96</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0.00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0.00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0.00</w:t>
            </w:r>
          </w:p>
        </w:tc>
        <w:tc>
          <w:tcPr>
            <w:tcW w:w="1151"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0.00</w:t>
            </w:r>
          </w:p>
        </w:tc>
        <w:tc>
          <w:tcPr>
            <w:tcW w:w="11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13.96</w:t>
            </w:r>
          </w:p>
        </w:tc>
      </w:tr>
      <w:tr>
        <w:tblPrEx>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注：本表反映部门本年度“三公”经费支出预决算情况。其中，</w:t>
            </w:r>
            <w:r>
              <w:rPr>
                <w:rStyle w:val="5"/>
                <w:sz w:val="20"/>
                <w:szCs w:val="20"/>
                <w:lang w:val="en-US" w:eastAsia="zh-CN" w:bidi="ar"/>
              </w:rPr>
              <w:t>预算数为“三公”经费年初预算数，决算数是包括当年一般公共预算财政拨款和以前年度结转资金安排的实际支出。</w:t>
            </w:r>
            <w:r>
              <w:rPr>
                <w:rFonts w:hint="eastAsia" w:ascii="宋体" w:hAnsi="宋体" w:eastAsia="宋体" w:cs="宋体"/>
                <w:i w:val="0"/>
                <w:color w:val="000000"/>
                <w:kern w:val="0"/>
                <w:sz w:val="20"/>
                <w:szCs w:val="20"/>
                <w:u w:val="none"/>
                <w:lang w:val="en-US" w:eastAsia="zh-CN" w:bidi="ar"/>
              </w:rPr>
              <w:t>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3"/>
        <w:tblW w:w="0" w:type="auto"/>
        <w:tblInd w:w="0" w:type="dxa"/>
        <w:tblLayout w:type="fixed"/>
        <w:tblCellMar>
          <w:top w:w="0" w:type="dxa"/>
          <w:left w:w="0" w:type="dxa"/>
          <w:bottom w:w="0" w:type="dxa"/>
          <w:right w:w="0" w:type="dxa"/>
        </w:tblCellMar>
      </w:tblPr>
      <w:tblGrid>
        <w:gridCol w:w="630"/>
        <w:gridCol w:w="480"/>
        <w:gridCol w:w="510"/>
        <w:gridCol w:w="1739"/>
        <w:gridCol w:w="733"/>
        <w:gridCol w:w="845"/>
        <w:gridCol w:w="872"/>
        <w:gridCol w:w="730"/>
        <w:gridCol w:w="612"/>
        <w:gridCol w:w="1105"/>
        <w:gridCol w:w="1086"/>
        <w:gridCol w:w="651"/>
        <w:gridCol w:w="1027"/>
        <w:gridCol w:w="789"/>
        <w:gridCol w:w="711"/>
        <w:gridCol w:w="907"/>
        <w:gridCol w:w="1639"/>
        <w:gridCol w:w="347"/>
      </w:tblGrid>
      <w:tr>
        <w:tblPrEx>
          <w:tblCellMar>
            <w:top w:w="0" w:type="dxa"/>
            <w:left w:w="0" w:type="dxa"/>
            <w:bottom w:w="0" w:type="dxa"/>
            <w:right w:w="0" w:type="dxa"/>
          </w:tblCellMar>
        </w:tblPrEx>
        <w:trPr>
          <w:trHeight w:val="600" w:hRule="atLeast"/>
        </w:trPr>
        <w:tc>
          <w:tcPr>
            <w:tcW w:w="15413" w:type="dxa"/>
            <w:gridSpan w:val="18"/>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政府性基金预算财政拨款收入支出决算表</w:t>
            </w:r>
          </w:p>
        </w:tc>
      </w:tr>
      <w:tr>
        <w:tblPrEx>
          <w:tblCellMar>
            <w:top w:w="0" w:type="dxa"/>
            <w:left w:w="0" w:type="dxa"/>
            <w:bottom w:w="0" w:type="dxa"/>
            <w:right w:w="0" w:type="dxa"/>
          </w:tblCellMar>
        </w:tblPrEx>
        <w:trPr>
          <w:gridAfter w:val="1"/>
          <w:wAfter w:w="0" w:type="auto"/>
          <w:trHeight w:val="255" w:hRule="atLeast"/>
        </w:trPr>
        <w:tc>
          <w:tcPr>
            <w:tcW w:w="630" w:type="dxa"/>
            <w:tcBorders>
              <w:top w:val="nil"/>
              <w:left w:val="nil"/>
              <w:bottom w:val="nil"/>
              <w:right w:val="nil"/>
            </w:tcBorders>
            <w:noWrap/>
            <w:tcMar>
              <w:top w:w="15" w:type="dxa"/>
              <w:left w:w="15" w:type="dxa"/>
              <w:right w:w="15" w:type="dxa"/>
            </w:tcMar>
            <w:vAlign w:val="bottom"/>
          </w:tcPr>
          <w:p>
            <w:pPr>
              <w:rPr>
                <w:rFonts w:hint="eastAsia" w:ascii="Arial" w:hAnsi="Arial" w:cs="Arial"/>
                <w:i w:val="0"/>
                <w:color w:val="000000"/>
                <w:sz w:val="20"/>
                <w:szCs w:val="20"/>
                <w:u w:val="none"/>
              </w:rPr>
            </w:pPr>
          </w:p>
        </w:tc>
        <w:tc>
          <w:tcPr>
            <w:tcW w:w="48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51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739"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733"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84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872"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73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612"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10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08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651"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02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789"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711"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2546" w:type="dxa"/>
            <w:gridSpan w:val="2"/>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CellMar>
            <w:top w:w="0" w:type="dxa"/>
            <w:left w:w="0" w:type="dxa"/>
            <w:bottom w:w="0" w:type="dxa"/>
            <w:right w:w="0" w:type="dxa"/>
          </w:tblCellMar>
        </w:tblPrEx>
        <w:trPr>
          <w:gridAfter w:val="1"/>
          <w:wAfter w:w="0" w:type="auto"/>
          <w:trHeight w:val="255" w:hRule="atLeast"/>
        </w:trPr>
        <w:tc>
          <w:tcPr>
            <w:tcW w:w="4092" w:type="dxa"/>
            <w:gridSpan w:val="5"/>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部门：睢县机关事务管理局</w:t>
            </w:r>
          </w:p>
        </w:tc>
        <w:tc>
          <w:tcPr>
            <w:tcW w:w="84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872"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73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612"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10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08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651"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02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789"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711"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2546" w:type="dxa"/>
            <w:gridSpan w:val="2"/>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gridAfter w:val="1"/>
          <w:wAfter w:w="0" w:type="auto"/>
          <w:trHeight w:val="308" w:hRule="atLeast"/>
        </w:trPr>
        <w:tc>
          <w:tcPr>
            <w:tcW w:w="1620"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1739" w:type="dxa"/>
            <w:vMerge w:val="restart"/>
            <w:tcBorders>
              <w:top w:val="single" w:color="000000" w:sz="4" w:space="0"/>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2450" w:type="dxa"/>
            <w:gridSpan w:val="3"/>
            <w:tcBorders>
              <w:top w:val="single" w:color="000000" w:sz="4" w:space="0"/>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年初结转和结余</w:t>
            </w:r>
          </w:p>
        </w:tc>
        <w:tc>
          <w:tcPr>
            <w:tcW w:w="2447" w:type="dxa"/>
            <w:gridSpan w:val="3"/>
            <w:tcBorders>
              <w:top w:val="single" w:color="000000" w:sz="4" w:space="0"/>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w:t>
            </w:r>
          </w:p>
        </w:tc>
        <w:tc>
          <w:tcPr>
            <w:tcW w:w="2764" w:type="dxa"/>
            <w:gridSpan w:val="3"/>
            <w:tcBorders>
              <w:top w:val="single" w:color="000000" w:sz="4" w:space="0"/>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w:t>
            </w:r>
          </w:p>
        </w:tc>
        <w:tc>
          <w:tcPr>
            <w:tcW w:w="4046" w:type="dxa"/>
            <w:gridSpan w:val="4"/>
            <w:tcBorders>
              <w:top w:val="single" w:color="000000" w:sz="4" w:space="0"/>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年末结转和结余</w:t>
            </w:r>
          </w:p>
        </w:tc>
      </w:tr>
      <w:tr>
        <w:tblPrEx>
          <w:tblCellMar>
            <w:top w:w="0" w:type="dxa"/>
            <w:left w:w="0" w:type="dxa"/>
            <w:bottom w:w="0" w:type="dxa"/>
            <w:right w:w="0" w:type="dxa"/>
          </w:tblCellMar>
        </w:tblPrEx>
        <w:trPr>
          <w:gridAfter w:val="1"/>
          <w:wAfter w:w="0" w:type="auto"/>
          <w:trHeight w:val="308" w:hRule="atLeast"/>
        </w:trPr>
        <w:tc>
          <w:tcPr>
            <w:tcW w:w="1620"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39" w:type="dxa"/>
            <w:vMerge w:val="continue"/>
            <w:tcBorders>
              <w:top w:val="single" w:color="000000" w:sz="4" w:space="0"/>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3" w:type="dxa"/>
            <w:vMerge w:val="restart"/>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845" w:type="dxa"/>
            <w:vMerge w:val="restart"/>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基本支出结转</w:t>
            </w:r>
          </w:p>
        </w:tc>
        <w:tc>
          <w:tcPr>
            <w:tcW w:w="872" w:type="dxa"/>
            <w:vMerge w:val="restart"/>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项目支出结转和结余</w:t>
            </w:r>
          </w:p>
        </w:tc>
        <w:tc>
          <w:tcPr>
            <w:tcW w:w="730" w:type="dxa"/>
            <w:vMerge w:val="restart"/>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612" w:type="dxa"/>
            <w:vMerge w:val="restart"/>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1105" w:type="dxa"/>
            <w:vMerge w:val="restart"/>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c>
          <w:tcPr>
            <w:tcW w:w="1086" w:type="dxa"/>
            <w:vMerge w:val="restart"/>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651" w:type="dxa"/>
            <w:vMerge w:val="restart"/>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1027" w:type="dxa"/>
            <w:vMerge w:val="restart"/>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c>
          <w:tcPr>
            <w:tcW w:w="789" w:type="dxa"/>
            <w:vMerge w:val="restart"/>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711" w:type="dxa"/>
            <w:vMerge w:val="restart"/>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基本支出结转</w:t>
            </w:r>
          </w:p>
        </w:tc>
        <w:tc>
          <w:tcPr>
            <w:tcW w:w="2546" w:type="dxa"/>
            <w:gridSpan w:val="2"/>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项目支出结转和结余</w:t>
            </w:r>
          </w:p>
        </w:tc>
      </w:tr>
      <w:tr>
        <w:tblPrEx>
          <w:tblCellMar>
            <w:top w:w="0" w:type="dxa"/>
            <w:left w:w="0" w:type="dxa"/>
            <w:bottom w:w="0" w:type="dxa"/>
            <w:right w:w="0" w:type="dxa"/>
          </w:tblCellMar>
        </w:tblPrEx>
        <w:trPr>
          <w:gridAfter w:val="1"/>
          <w:wAfter w:w="0" w:type="auto"/>
          <w:trHeight w:val="308" w:hRule="atLeast"/>
        </w:trPr>
        <w:tc>
          <w:tcPr>
            <w:tcW w:w="1620"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39" w:type="dxa"/>
            <w:vMerge w:val="continue"/>
            <w:tcBorders>
              <w:top w:val="single" w:color="000000" w:sz="4" w:space="0"/>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3" w:type="dxa"/>
            <w:vMerge w:val="continue"/>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5" w:type="dxa"/>
            <w:vMerge w:val="continue"/>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72" w:type="dxa"/>
            <w:vMerge w:val="continue"/>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0" w:type="dxa"/>
            <w:vMerge w:val="continue"/>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2" w:type="dxa"/>
            <w:vMerge w:val="continue"/>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05" w:type="dxa"/>
            <w:vMerge w:val="continue"/>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6" w:type="dxa"/>
            <w:vMerge w:val="continue"/>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51" w:type="dxa"/>
            <w:vMerge w:val="continue"/>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27" w:type="dxa"/>
            <w:vMerge w:val="continue"/>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89" w:type="dxa"/>
            <w:vMerge w:val="continue"/>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1" w:type="dxa"/>
            <w:vMerge w:val="continue"/>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7" w:type="dxa"/>
            <w:vMerge w:val="restart"/>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项目支出结转</w:t>
            </w:r>
          </w:p>
        </w:tc>
        <w:tc>
          <w:tcPr>
            <w:tcW w:w="1639" w:type="dxa"/>
            <w:vMerge w:val="restart"/>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项目支出结余</w:t>
            </w:r>
          </w:p>
        </w:tc>
      </w:tr>
      <w:tr>
        <w:tblPrEx>
          <w:tblCellMar>
            <w:top w:w="0" w:type="dxa"/>
            <w:left w:w="0" w:type="dxa"/>
            <w:bottom w:w="0" w:type="dxa"/>
            <w:right w:w="0" w:type="dxa"/>
          </w:tblCellMar>
        </w:tblPrEx>
        <w:trPr>
          <w:gridAfter w:val="1"/>
          <w:wAfter w:w="0" w:type="auto"/>
          <w:trHeight w:val="615" w:hRule="atLeast"/>
        </w:trPr>
        <w:tc>
          <w:tcPr>
            <w:tcW w:w="1620"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39" w:type="dxa"/>
            <w:vMerge w:val="continue"/>
            <w:tcBorders>
              <w:top w:val="single" w:color="000000" w:sz="4" w:space="0"/>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3" w:type="dxa"/>
            <w:vMerge w:val="continue"/>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5" w:type="dxa"/>
            <w:vMerge w:val="continue"/>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2" w:type="dxa"/>
            <w:vMerge w:val="continue"/>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0" w:type="dxa"/>
            <w:vMerge w:val="continue"/>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12" w:type="dxa"/>
            <w:vMerge w:val="continue"/>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5" w:type="dxa"/>
            <w:vMerge w:val="continue"/>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6" w:type="dxa"/>
            <w:vMerge w:val="continue"/>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51" w:type="dxa"/>
            <w:vMerge w:val="continue"/>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7" w:type="dxa"/>
            <w:vMerge w:val="continue"/>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89" w:type="dxa"/>
            <w:vMerge w:val="continue"/>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1" w:type="dxa"/>
            <w:vMerge w:val="continue"/>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07" w:type="dxa"/>
            <w:vMerge w:val="continue"/>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39" w:type="dxa"/>
            <w:vMerge w:val="continue"/>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1"/>
          <w:wAfter w:w="0" w:type="auto"/>
          <w:trHeight w:val="308" w:hRule="atLeast"/>
        </w:trPr>
        <w:tc>
          <w:tcPr>
            <w:tcW w:w="630" w:type="dxa"/>
            <w:vMerge w:val="restart"/>
            <w:tcBorders>
              <w:top w:val="nil"/>
              <w:left w:val="single" w:color="000000" w:sz="4" w:space="0"/>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类</w:t>
            </w:r>
          </w:p>
        </w:tc>
        <w:tc>
          <w:tcPr>
            <w:tcW w:w="480" w:type="dxa"/>
            <w:vMerge w:val="restart"/>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款</w:t>
            </w:r>
          </w:p>
        </w:tc>
        <w:tc>
          <w:tcPr>
            <w:tcW w:w="510" w:type="dxa"/>
            <w:vMerge w:val="restart"/>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1739" w:type="dxa"/>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73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7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6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10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08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65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02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78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71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90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63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r>
      <w:tr>
        <w:tblPrEx>
          <w:tblCellMar>
            <w:top w:w="0" w:type="dxa"/>
            <w:left w:w="0" w:type="dxa"/>
            <w:bottom w:w="0" w:type="dxa"/>
            <w:right w:w="0" w:type="dxa"/>
          </w:tblCellMar>
        </w:tblPrEx>
        <w:trPr>
          <w:gridAfter w:val="1"/>
          <w:wAfter w:w="0" w:type="auto"/>
          <w:trHeight w:val="308" w:hRule="atLeast"/>
        </w:trPr>
        <w:tc>
          <w:tcPr>
            <w:tcW w:w="630" w:type="dxa"/>
            <w:vMerge w:val="continue"/>
            <w:tcBorders>
              <w:top w:val="nil"/>
              <w:left w:val="single" w:color="000000" w:sz="4" w:space="0"/>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0" w:type="dxa"/>
            <w:vMerge w:val="continue"/>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0" w:type="dxa"/>
            <w:vMerge w:val="continue"/>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39" w:type="dxa"/>
            <w:tcBorders>
              <w:top w:val="nil"/>
              <w:left w:val="nil"/>
              <w:bottom w:val="single" w:color="000000" w:sz="4" w:space="0"/>
              <w:right w:val="single" w:color="000000" w:sz="4" w:space="0"/>
            </w:tcBorders>
            <w:shd w:val="clear" w:color="FFFFFF" w:fill="C0C0C0"/>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73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8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87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7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300.00</w:t>
            </w:r>
          </w:p>
        </w:tc>
        <w:tc>
          <w:tcPr>
            <w:tcW w:w="61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0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300.00</w:t>
            </w:r>
          </w:p>
        </w:tc>
        <w:tc>
          <w:tcPr>
            <w:tcW w:w="108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267.28</w:t>
            </w:r>
          </w:p>
        </w:tc>
        <w:tc>
          <w:tcPr>
            <w:tcW w:w="65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267.28</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32.72</w:t>
            </w:r>
          </w:p>
        </w:tc>
        <w:tc>
          <w:tcPr>
            <w:tcW w:w="71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0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32.72</w:t>
            </w:r>
          </w:p>
        </w:tc>
        <w:tc>
          <w:tcPr>
            <w:tcW w:w="163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gridAfter w:val="1"/>
          <w:wAfter w:w="0" w:type="auto"/>
          <w:trHeight w:val="308" w:hRule="atLeast"/>
        </w:trPr>
        <w:tc>
          <w:tcPr>
            <w:tcW w:w="1620"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w:t>
            </w:r>
          </w:p>
        </w:tc>
        <w:tc>
          <w:tcPr>
            <w:tcW w:w="173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城乡社区支出</w:t>
            </w:r>
          </w:p>
        </w:tc>
        <w:tc>
          <w:tcPr>
            <w:tcW w:w="73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7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300.00</w:t>
            </w:r>
          </w:p>
        </w:tc>
        <w:tc>
          <w:tcPr>
            <w:tcW w:w="61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0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300.00</w:t>
            </w:r>
          </w:p>
        </w:tc>
        <w:tc>
          <w:tcPr>
            <w:tcW w:w="108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267.28</w:t>
            </w:r>
          </w:p>
        </w:tc>
        <w:tc>
          <w:tcPr>
            <w:tcW w:w="65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267.28</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32.72</w:t>
            </w:r>
          </w:p>
        </w:tc>
        <w:tc>
          <w:tcPr>
            <w:tcW w:w="71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0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32.72</w:t>
            </w:r>
          </w:p>
        </w:tc>
        <w:tc>
          <w:tcPr>
            <w:tcW w:w="163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gridAfter w:val="1"/>
          <w:wAfter w:w="0" w:type="auto"/>
          <w:trHeight w:val="308" w:hRule="atLeast"/>
        </w:trPr>
        <w:tc>
          <w:tcPr>
            <w:tcW w:w="1620"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21208</w:t>
            </w:r>
          </w:p>
        </w:tc>
        <w:tc>
          <w:tcPr>
            <w:tcW w:w="173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国有土地使用权出让收入及对应专项债务收入安排的支出</w:t>
            </w:r>
          </w:p>
        </w:tc>
        <w:tc>
          <w:tcPr>
            <w:tcW w:w="73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7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300.00</w:t>
            </w:r>
          </w:p>
        </w:tc>
        <w:tc>
          <w:tcPr>
            <w:tcW w:w="61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0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300.00</w:t>
            </w:r>
          </w:p>
        </w:tc>
        <w:tc>
          <w:tcPr>
            <w:tcW w:w="108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267.28</w:t>
            </w:r>
          </w:p>
        </w:tc>
        <w:tc>
          <w:tcPr>
            <w:tcW w:w="65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267.28</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32.72</w:t>
            </w:r>
          </w:p>
        </w:tc>
        <w:tc>
          <w:tcPr>
            <w:tcW w:w="71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0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32.72</w:t>
            </w:r>
          </w:p>
        </w:tc>
        <w:tc>
          <w:tcPr>
            <w:tcW w:w="163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gridAfter w:val="1"/>
          <w:wAfter w:w="0" w:type="auto"/>
          <w:trHeight w:val="308" w:hRule="atLeast"/>
        </w:trPr>
        <w:tc>
          <w:tcPr>
            <w:tcW w:w="1620"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2120899</w:t>
            </w:r>
          </w:p>
        </w:tc>
        <w:tc>
          <w:tcPr>
            <w:tcW w:w="173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其他国有土地使用权出让收入安排的支出</w:t>
            </w:r>
          </w:p>
        </w:tc>
        <w:tc>
          <w:tcPr>
            <w:tcW w:w="73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7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300.00</w:t>
            </w:r>
          </w:p>
        </w:tc>
        <w:tc>
          <w:tcPr>
            <w:tcW w:w="61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0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300.00</w:t>
            </w:r>
          </w:p>
        </w:tc>
        <w:tc>
          <w:tcPr>
            <w:tcW w:w="108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267.28</w:t>
            </w:r>
          </w:p>
        </w:tc>
        <w:tc>
          <w:tcPr>
            <w:tcW w:w="65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267.28</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32.72</w:t>
            </w:r>
          </w:p>
        </w:tc>
        <w:tc>
          <w:tcPr>
            <w:tcW w:w="71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0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32.72</w:t>
            </w:r>
          </w:p>
        </w:tc>
        <w:tc>
          <w:tcPr>
            <w:tcW w:w="163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gridAfter w:val="1"/>
          <w:wAfter w:w="0" w:type="auto"/>
          <w:trHeight w:val="308" w:hRule="atLeast"/>
        </w:trPr>
        <w:tc>
          <w:tcPr>
            <w:tcW w:w="1620"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73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3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7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1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0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8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2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0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3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1"/>
          <w:wAfter w:w="0" w:type="auto"/>
          <w:trHeight w:val="308" w:hRule="atLeast"/>
        </w:trPr>
        <w:tc>
          <w:tcPr>
            <w:tcW w:w="1620"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73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3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7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1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0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8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2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0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3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1"/>
          <w:wAfter w:w="0" w:type="auto"/>
          <w:trHeight w:val="308" w:hRule="atLeast"/>
        </w:trPr>
        <w:tc>
          <w:tcPr>
            <w:tcW w:w="1620"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73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3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7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1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0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8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2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0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3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1"/>
          <w:wAfter w:w="0" w:type="auto"/>
          <w:trHeight w:val="308" w:hRule="atLeast"/>
        </w:trPr>
        <w:tc>
          <w:tcPr>
            <w:tcW w:w="1620"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73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3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7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1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0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8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2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0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3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1"/>
          <w:wAfter w:w="0" w:type="auto"/>
          <w:trHeight w:val="308" w:hRule="atLeast"/>
        </w:trPr>
        <w:tc>
          <w:tcPr>
            <w:tcW w:w="1620"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73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3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7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1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0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8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5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2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0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3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1"/>
          <w:wAfter w:w="0" w:type="auto"/>
          <w:trHeight w:val="308" w:hRule="atLeast"/>
        </w:trPr>
        <w:tc>
          <w:tcPr>
            <w:tcW w:w="15066" w:type="dxa"/>
            <w:gridSpan w:val="17"/>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注：1.本表依据《政府性基金预算财政拨款收入支出决算表》（财决09表）进行批复。</w:t>
            </w:r>
          </w:p>
        </w:tc>
      </w:tr>
      <w:tr>
        <w:tblPrEx>
          <w:tblCellMar>
            <w:top w:w="0" w:type="dxa"/>
            <w:left w:w="0" w:type="dxa"/>
            <w:bottom w:w="0" w:type="dxa"/>
            <w:right w:w="0" w:type="dxa"/>
          </w:tblCellMar>
        </w:tblPrEx>
        <w:trPr>
          <w:gridAfter w:val="1"/>
          <w:wAfter w:w="0" w:type="auto"/>
          <w:trHeight w:val="308" w:hRule="atLeast"/>
        </w:trPr>
        <w:tc>
          <w:tcPr>
            <w:tcW w:w="15066" w:type="dxa"/>
            <w:gridSpan w:val="17"/>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2.本表批复到项级科目。</w:t>
            </w:r>
          </w:p>
        </w:tc>
      </w:tr>
      <w:tr>
        <w:tblPrEx>
          <w:tblCellMar>
            <w:top w:w="0" w:type="dxa"/>
            <w:left w:w="0" w:type="dxa"/>
            <w:bottom w:w="0" w:type="dxa"/>
            <w:right w:w="0" w:type="dxa"/>
          </w:tblCellMar>
        </w:tblPrEx>
        <w:trPr>
          <w:gridAfter w:val="1"/>
          <w:wAfter w:w="0" w:type="auto"/>
          <w:trHeight w:val="308" w:hRule="atLeast"/>
        </w:trPr>
        <w:tc>
          <w:tcPr>
            <w:tcW w:w="15066" w:type="dxa"/>
            <w:gridSpan w:val="17"/>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3.本表以“万元”为金额单位（保留两位小数）。</w:t>
            </w:r>
          </w:p>
        </w:tc>
      </w:tr>
      <w:tr>
        <w:tblPrEx>
          <w:tblCellMar>
            <w:top w:w="0" w:type="dxa"/>
            <w:left w:w="0" w:type="dxa"/>
            <w:bottom w:w="0" w:type="dxa"/>
            <w:right w:w="0" w:type="dxa"/>
          </w:tblCellMar>
        </w:tblPrEx>
        <w:trPr>
          <w:gridAfter w:val="1"/>
          <w:wAfter w:w="0" w:type="auto"/>
          <w:trHeight w:val="255" w:hRule="atLeast"/>
        </w:trPr>
        <w:tc>
          <w:tcPr>
            <w:tcW w:w="63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48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51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739"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733"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84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872"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73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612"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10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08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651"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02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789"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711"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90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639"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gridAfter w:val="1"/>
          <w:wAfter w:w="0" w:type="auto"/>
          <w:trHeight w:val="255" w:hRule="atLeast"/>
        </w:trPr>
        <w:tc>
          <w:tcPr>
            <w:tcW w:w="63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48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51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739"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733"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84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872"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73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612"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105"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7.%d —</w:t>
            </w:r>
          </w:p>
        </w:tc>
        <w:tc>
          <w:tcPr>
            <w:tcW w:w="108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651"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02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789"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711"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90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639"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r>
    </w:tbl>
    <w:p>
      <w:pPr>
        <w:jc w:val="center"/>
        <w:outlineLvl w:val="9"/>
        <w:rPr>
          <w:rFonts w:hint="eastAsia" w:ascii="仿宋_GB2312" w:hAnsi="仿宋_GB2312" w:eastAsia="仿宋_GB2312" w:cs="仿宋_GB2312"/>
          <w:color w:val="auto"/>
          <w:sz w:val="32"/>
          <w:szCs w:val="32"/>
          <w:highlight w:val="none"/>
          <w:lang w:val="en-US" w:eastAsia="zh-CN"/>
        </w:rPr>
        <w:sectPr>
          <w:pgSz w:w="16838" w:h="11906" w:orient="landscape"/>
          <w:pgMar w:top="720" w:right="720" w:bottom="720" w:left="720" w:header="720" w:footer="720" w:gutter="0"/>
          <w:pgNumType w:fmt="numberInDash"/>
          <w:cols w:space="720" w:num="1"/>
          <w:docGrid w:type="lines" w:linePitch="312" w:charSpace="0"/>
        </w:sect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三</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201</w:t>
      </w:r>
      <w:r>
        <w:rPr>
          <w:rFonts w:hint="eastAsia" w:ascii="黑体" w:hAnsi="黑体" w:eastAsia="黑体" w:cs="黑体"/>
          <w:color w:val="auto"/>
          <w:sz w:val="48"/>
          <w:szCs w:val="48"/>
          <w:highlight w:val="none"/>
          <w:lang w:val="en-US" w:eastAsia="zh-CN"/>
        </w:rPr>
        <w:t>9</w:t>
      </w:r>
      <w:r>
        <w:rPr>
          <w:rFonts w:hint="eastAsia" w:ascii="黑体" w:hAnsi="黑体" w:eastAsia="黑体" w:cs="黑体"/>
          <w:color w:val="auto"/>
          <w:sz w:val="48"/>
          <w:szCs w:val="48"/>
          <w:highlight w:val="none"/>
          <w:lang w:eastAsia="zh-CN"/>
        </w:rPr>
        <w:t>年度</w:t>
      </w:r>
      <w:r>
        <w:rPr>
          <w:rFonts w:hint="eastAsia" w:ascii="黑体" w:hAnsi="黑体" w:eastAsia="黑体" w:cs="黑体"/>
          <w:color w:val="auto"/>
          <w:sz w:val="48"/>
          <w:szCs w:val="48"/>
          <w:highlight w:val="none"/>
        </w:rPr>
        <w:t>部门决算情况说明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autoSpaceDE w:val="0"/>
        <w:autoSpaceDN w:val="0"/>
        <w:adjustRightInd w:val="0"/>
        <w:jc w:val="left"/>
        <w:rPr>
          <w:rFonts w:ascii="宋体" w:hAnsi="Times New Roman" w:eastAsia="宋体" w:cs="宋体"/>
          <w:szCs w:val="21"/>
        </w:rPr>
      </w:pPr>
    </w:p>
    <w:p>
      <w:pPr>
        <w:autoSpaceDE w:val="0"/>
        <w:autoSpaceDN w:val="0"/>
        <w:adjustRightInd w:val="0"/>
        <w:jc w:val="left"/>
        <w:rPr>
          <w:rFonts w:hint="eastAsia" w:ascii="黑体" w:hAnsi="黑体" w:eastAsia="黑体" w:cs="黑体"/>
          <w:sz w:val="32"/>
          <w:szCs w:val="32"/>
        </w:rPr>
      </w:pPr>
      <w:r>
        <w:rPr>
          <w:rFonts w:hint="eastAsia" w:ascii="仿宋" w:hAnsi="仿宋" w:eastAsia="仿宋" w:cs="仿宋"/>
          <w:sz w:val="32"/>
          <w:szCs w:val="32"/>
        </w:rPr>
        <w:t>一</w:t>
      </w:r>
      <w:r>
        <w:rPr>
          <w:rFonts w:hint="eastAsia" w:ascii="黑体" w:hAnsi="黑体" w:eastAsia="黑体" w:cs="黑体"/>
          <w:sz w:val="32"/>
          <w:szCs w:val="32"/>
        </w:rPr>
        <w:t>、收入支出决算总体情况说明</w:t>
      </w:r>
    </w:p>
    <w:p>
      <w:pPr>
        <w:autoSpaceDE w:val="0"/>
        <w:autoSpaceDN w:val="0"/>
        <w:adjustRightInd w:val="0"/>
        <w:ind w:firstLine="640" w:firstLineChars="200"/>
        <w:jc w:val="left"/>
        <w:rPr>
          <w:rFonts w:hint="eastAsia" w:ascii="仿宋" w:hAnsi="仿宋" w:eastAsia="仿宋" w:cs="仿宋"/>
          <w:sz w:val="32"/>
          <w:szCs w:val="32"/>
        </w:rPr>
      </w:pPr>
      <w:r>
        <w:rPr>
          <w:rFonts w:hint="eastAsia" w:ascii="仿宋" w:hAnsi="仿宋" w:eastAsia="仿宋" w:cs="仿宋"/>
          <w:sz w:val="32"/>
          <w:szCs w:val="32"/>
        </w:rPr>
        <w:t>2019年度收、支总计均为</w:t>
      </w:r>
      <w:r>
        <w:rPr>
          <w:rFonts w:hint="eastAsia" w:ascii="仿宋" w:hAnsi="仿宋" w:eastAsia="仿宋" w:cs="仿宋"/>
          <w:sz w:val="32"/>
          <w:szCs w:val="32"/>
          <w:lang w:val="en-US" w:eastAsia="zh-CN"/>
        </w:rPr>
        <w:t>904.76</w:t>
      </w:r>
      <w:r>
        <w:rPr>
          <w:rFonts w:hint="eastAsia" w:ascii="仿宋" w:hAnsi="仿宋" w:eastAsia="仿宋" w:cs="仿宋"/>
          <w:sz w:val="32"/>
          <w:szCs w:val="32"/>
        </w:rPr>
        <w:t>万元。与上年度相比，收、支总计各增加</w:t>
      </w:r>
      <w:r>
        <w:rPr>
          <w:rFonts w:hint="eastAsia" w:ascii="仿宋" w:hAnsi="仿宋" w:eastAsia="仿宋" w:cs="仿宋"/>
          <w:sz w:val="32"/>
          <w:szCs w:val="32"/>
          <w:lang w:val="en-US" w:eastAsia="zh-CN"/>
        </w:rPr>
        <w:t>243.8</w:t>
      </w:r>
      <w:r>
        <w:rPr>
          <w:rFonts w:hint="eastAsia" w:ascii="仿宋" w:hAnsi="仿宋" w:eastAsia="仿宋" w:cs="仿宋"/>
          <w:sz w:val="32"/>
          <w:szCs w:val="32"/>
        </w:rPr>
        <w:t>万元，增长</w:t>
      </w:r>
      <w:r>
        <w:rPr>
          <w:rFonts w:hint="eastAsia" w:ascii="仿宋" w:hAnsi="仿宋" w:eastAsia="仿宋" w:cs="仿宋"/>
          <w:sz w:val="32"/>
          <w:szCs w:val="32"/>
          <w:lang w:val="en-US" w:eastAsia="zh-CN"/>
        </w:rPr>
        <w:t>37</w:t>
      </w:r>
      <w:r>
        <w:rPr>
          <w:rFonts w:hint="eastAsia" w:ascii="仿宋" w:hAnsi="仿宋" w:eastAsia="仿宋" w:cs="仿宋"/>
          <w:sz w:val="32"/>
          <w:szCs w:val="32"/>
        </w:rPr>
        <w:t>%。主要原因</w:t>
      </w:r>
      <w:r>
        <w:rPr>
          <w:rFonts w:hint="eastAsia" w:ascii="仿宋" w:hAnsi="仿宋" w:eastAsia="仿宋" w:cs="仿宋"/>
          <w:sz w:val="32"/>
          <w:szCs w:val="32"/>
          <w:lang w:eastAsia="zh-CN"/>
        </w:rPr>
        <w:t>政府性基金预算财政拨款收入（电费）增加</w:t>
      </w:r>
      <w:r>
        <w:rPr>
          <w:rFonts w:hint="eastAsia" w:ascii="仿宋" w:hAnsi="仿宋" w:eastAsia="仿宋" w:cs="仿宋"/>
          <w:sz w:val="32"/>
          <w:szCs w:val="32"/>
        </w:rPr>
        <w:t>。</w:t>
      </w:r>
    </w:p>
    <w:p>
      <w:pPr>
        <w:autoSpaceDE w:val="0"/>
        <w:autoSpaceDN w:val="0"/>
        <w:adjustRightInd w:val="0"/>
        <w:jc w:val="left"/>
        <w:rPr>
          <w:rFonts w:hint="eastAsia" w:ascii="黑体" w:hAnsi="黑体" w:eastAsia="黑体" w:cs="黑体"/>
          <w:sz w:val="32"/>
          <w:szCs w:val="32"/>
        </w:rPr>
      </w:pPr>
      <w:r>
        <w:rPr>
          <w:rFonts w:hint="eastAsia" w:ascii="黑体" w:hAnsi="黑体" w:eastAsia="黑体" w:cs="黑体"/>
          <w:sz w:val="32"/>
          <w:szCs w:val="32"/>
        </w:rPr>
        <w:t>二、收入决算情况说明</w:t>
      </w:r>
    </w:p>
    <w:p>
      <w:pPr>
        <w:autoSpaceDE w:val="0"/>
        <w:autoSpaceDN w:val="0"/>
        <w:adjustRightInd w:val="0"/>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rPr>
        <w:t>2019年度收入合计</w:t>
      </w:r>
      <w:r>
        <w:rPr>
          <w:rFonts w:hint="eastAsia" w:ascii="仿宋" w:hAnsi="仿宋" w:eastAsia="仿宋" w:cs="仿宋"/>
          <w:sz w:val="32"/>
          <w:szCs w:val="32"/>
          <w:lang w:val="en-US" w:eastAsia="zh-CN"/>
        </w:rPr>
        <w:t>857.69</w:t>
      </w:r>
      <w:r>
        <w:rPr>
          <w:rFonts w:hint="eastAsia" w:ascii="仿宋" w:hAnsi="仿宋" w:eastAsia="仿宋" w:cs="仿宋"/>
          <w:sz w:val="32"/>
          <w:szCs w:val="32"/>
        </w:rPr>
        <w:t>万元，其中：财政拨款收入</w:t>
      </w:r>
      <w:r>
        <w:rPr>
          <w:rFonts w:hint="eastAsia" w:ascii="仿宋" w:hAnsi="仿宋" w:eastAsia="仿宋" w:cs="仿宋"/>
          <w:sz w:val="32"/>
          <w:szCs w:val="32"/>
          <w:lang w:val="en-US" w:eastAsia="zh-CN"/>
        </w:rPr>
        <w:t>857.69</w:t>
      </w:r>
      <w:r>
        <w:rPr>
          <w:rFonts w:hint="eastAsia" w:ascii="仿宋" w:hAnsi="仿宋" w:eastAsia="仿宋" w:cs="仿宋"/>
          <w:sz w:val="32"/>
          <w:szCs w:val="32"/>
        </w:rPr>
        <w:t>万元，占</w:t>
      </w:r>
      <w:r>
        <w:rPr>
          <w:rFonts w:hint="eastAsia" w:ascii="仿宋" w:hAnsi="仿宋" w:eastAsia="仿宋" w:cs="仿宋"/>
          <w:sz w:val="32"/>
          <w:szCs w:val="32"/>
          <w:lang w:val="en-US" w:eastAsia="zh-CN"/>
        </w:rPr>
        <w:t>100%。</w:t>
      </w:r>
    </w:p>
    <w:p>
      <w:pPr>
        <w:autoSpaceDE w:val="0"/>
        <w:autoSpaceDN w:val="0"/>
        <w:adjustRightInd w:val="0"/>
        <w:jc w:val="left"/>
        <w:rPr>
          <w:rFonts w:hint="eastAsia" w:ascii="黑体" w:hAnsi="黑体" w:eastAsia="黑体" w:cs="黑体"/>
          <w:sz w:val="32"/>
          <w:szCs w:val="32"/>
        </w:rPr>
      </w:pPr>
      <w:r>
        <w:rPr>
          <w:rFonts w:hint="eastAsia" w:ascii="黑体" w:hAnsi="黑体" w:eastAsia="黑体" w:cs="黑体"/>
          <w:sz w:val="32"/>
          <w:szCs w:val="32"/>
        </w:rPr>
        <w:t>三、支出决算情况说明</w:t>
      </w:r>
    </w:p>
    <w:p>
      <w:pPr>
        <w:autoSpaceDE w:val="0"/>
        <w:autoSpaceDN w:val="0"/>
        <w:adjustRightInd w:val="0"/>
        <w:ind w:firstLine="640" w:firstLineChars="200"/>
        <w:jc w:val="left"/>
        <w:rPr>
          <w:rFonts w:hint="eastAsia" w:ascii="仿宋" w:hAnsi="仿宋" w:eastAsia="仿宋" w:cs="仿宋"/>
          <w:sz w:val="32"/>
          <w:szCs w:val="32"/>
        </w:rPr>
      </w:pPr>
      <w:r>
        <w:rPr>
          <w:rFonts w:hint="eastAsia" w:ascii="仿宋" w:hAnsi="仿宋" w:eastAsia="仿宋" w:cs="仿宋"/>
          <w:sz w:val="32"/>
          <w:szCs w:val="32"/>
        </w:rPr>
        <w:t>2019年度支出合计</w:t>
      </w:r>
      <w:r>
        <w:rPr>
          <w:rFonts w:hint="eastAsia" w:ascii="仿宋" w:hAnsi="仿宋" w:eastAsia="仿宋" w:cs="仿宋"/>
          <w:sz w:val="32"/>
          <w:szCs w:val="32"/>
          <w:lang w:val="en-US" w:eastAsia="zh-CN"/>
        </w:rPr>
        <w:t>774.65</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774.65</w:t>
      </w:r>
      <w:r>
        <w:rPr>
          <w:rFonts w:hint="eastAsia" w:ascii="仿宋" w:hAnsi="仿宋" w:eastAsia="仿宋" w:cs="仿宋"/>
          <w:sz w:val="32"/>
          <w:szCs w:val="32"/>
        </w:rPr>
        <w:t>万元，占</w:t>
      </w:r>
      <w:r>
        <w:rPr>
          <w:rFonts w:hint="eastAsia" w:ascii="仿宋" w:hAnsi="仿宋" w:eastAsia="仿宋" w:cs="仿宋"/>
          <w:sz w:val="32"/>
          <w:szCs w:val="32"/>
          <w:lang w:val="en-US" w:eastAsia="zh-CN"/>
        </w:rPr>
        <w:t>100</w:t>
      </w:r>
      <w:r>
        <w:rPr>
          <w:rFonts w:hint="eastAsia" w:ascii="仿宋" w:hAnsi="仿宋" w:eastAsia="仿宋" w:cs="仿宋"/>
          <w:sz w:val="32"/>
          <w:szCs w:val="32"/>
        </w:rPr>
        <w:t>%。</w:t>
      </w:r>
    </w:p>
    <w:p>
      <w:pPr>
        <w:autoSpaceDE w:val="0"/>
        <w:autoSpaceDN w:val="0"/>
        <w:adjustRightInd w:val="0"/>
        <w:jc w:val="left"/>
        <w:rPr>
          <w:rFonts w:hint="eastAsia" w:ascii="黑体" w:hAnsi="黑体" w:eastAsia="黑体" w:cs="黑体"/>
          <w:sz w:val="32"/>
          <w:szCs w:val="32"/>
        </w:rPr>
      </w:pPr>
      <w:r>
        <w:rPr>
          <w:rFonts w:hint="eastAsia" w:ascii="黑体" w:hAnsi="黑体" w:eastAsia="黑体" w:cs="黑体"/>
          <w:sz w:val="32"/>
          <w:szCs w:val="32"/>
        </w:rPr>
        <w:t>四、财政拨款收入支出决算总体情况说明</w:t>
      </w:r>
    </w:p>
    <w:p>
      <w:pPr>
        <w:autoSpaceDE w:val="0"/>
        <w:autoSpaceDN w:val="0"/>
        <w:adjustRightInd w:val="0"/>
        <w:ind w:firstLine="640" w:firstLineChars="200"/>
        <w:jc w:val="left"/>
        <w:rPr>
          <w:rFonts w:hint="eastAsia" w:ascii="仿宋" w:hAnsi="仿宋" w:eastAsia="仿宋" w:cs="仿宋"/>
          <w:sz w:val="32"/>
          <w:szCs w:val="32"/>
        </w:rPr>
      </w:pPr>
      <w:r>
        <w:rPr>
          <w:rFonts w:hint="eastAsia" w:ascii="仿宋" w:hAnsi="仿宋" w:eastAsia="仿宋" w:cs="仿宋"/>
          <w:sz w:val="32"/>
          <w:szCs w:val="32"/>
        </w:rPr>
        <w:t>2019年度收、支总计均为</w:t>
      </w:r>
      <w:r>
        <w:rPr>
          <w:rFonts w:hint="eastAsia" w:ascii="仿宋" w:hAnsi="仿宋" w:eastAsia="仿宋" w:cs="仿宋"/>
          <w:sz w:val="32"/>
          <w:szCs w:val="32"/>
          <w:lang w:val="en-US" w:eastAsia="zh-CN"/>
        </w:rPr>
        <w:t>904.76</w:t>
      </w:r>
      <w:r>
        <w:rPr>
          <w:rFonts w:hint="eastAsia" w:ascii="仿宋" w:hAnsi="仿宋" w:eastAsia="仿宋" w:cs="仿宋"/>
          <w:sz w:val="32"/>
          <w:szCs w:val="32"/>
        </w:rPr>
        <w:t>万元。与上年度相比，收、支总计各增加</w:t>
      </w:r>
      <w:r>
        <w:rPr>
          <w:rFonts w:hint="eastAsia" w:ascii="仿宋" w:hAnsi="仿宋" w:eastAsia="仿宋" w:cs="仿宋"/>
          <w:sz w:val="32"/>
          <w:szCs w:val="32"/>
          <w:lang w:val="en-US" w:eastAsia="zh-CN"/>
        </w:rPr>
        <w:t>243.8</w:t>
      </w:r>
      <w:r>
        <w:rPr>
          <w:rFonts w:hint="eastAsia" w:ascii="仿宋" w:hAnsi="仿宋" w:eastAsia="仿宋" w:cs="仿宋"/>
          <w:sz w:val="32"/>
          <w:szCs w:val="32"/>
        </w:rPr>
        <w:t>万元，增长</w:t>
      </w:r>
      <w:r>
        <w:rPr>
          <w:rFonts w:hint="eastAsia" w:ascii="仿宋" w:hAnsi="仿宋" w:eastAsia="仿宋" w:cs="仿宋"/>
          <w:sz w:val="32"/>
          <w:szCs w:val="32"/>
          <w:lang w:val="en-US" w:eastAsia="zh-CN"/>
        </w:rPr>
        <w:t>37</w:t>
      </w:r>
      <w:r>
        <w:rPr>
          <w:rFonts w:hint="eastAsia" w:ascii="仿宋" w:hAnsi="仿宋" w:eastAsia="仿宋" w:cs="仿宋"/>
          <w:sz w:val="32"/>
          <w:szCs w:val="32"/>
        </w:rPr>
        <w:t>%。主要原因</w:t>
      </w:r>
      <w:r>
        <w:rPr>
          <w:rFonts w:hint="eastAsia" w:ascii="仿宋" w:hAnsi="仿宋" w:eastAsia="仿宋" w:cs="仿宋"/>
          <w:sz w:val="32"/>
          <w:szCs w:val="32"/>
          <w:lang w:eastAsia="zh-CN"/>
        </w:rPr>
        <w:t>政府性基金预算财政拨款收入（电费）增加</w:t>
      </w:r>
      <w:r>
        <w:rPr>
          <w:rFonts w:hint="eastAsia" w:ascii="仿宋" w:hAnsi="仿宋" w:eastAsia="仿宋" w:cs="仿宋"/>
          <w:sz w:val="32"/>
          <w:szCs w:val="32"/>
        </w:rPr>
        <w:t>。</w:t>
      </w:r>
    </w:p>
    <w:p>
      <w:pPr>
        <w:autoSpaceDE w:val="0"/>
        <w:autoSpaceDN w:val="0"/>
        <w:adjustRightInd w:val="0"/>
        <w:jc w:val="left"/>
        <w:rPr>
          <w:rFonts w:hint="eastAsia" w:ascii="黑体" w:hAnsi="黑体" w:eastAsia="黑体" w:cs="黑体"/>
          <w:sz w:val="32"/>
          <w:szCs w:val="32"/>
        </w:rPr>
      </w:pPr>
      <w:r>
        <w:rPr>
          <w:rFonts w:hint="eastAsia" w:ascii="黑体" w:hAnsi="黑体" w:eastAsia="黑体" w:cs="黑体"/>
          <w:sz w:val="32"/>
          <w:szCs w:val="32"/>
        </w:rPr>
        <w:t>五、一般公共预算财政拨款支出决算情况说明</w:t>
      </w:r>
    </w:p>
    <w:p>
      <w:pPr>
        <w:autoSpaceDE w:val="0"/>
        <w:autoSpaceDN w:val="0"/>
        <w:adjustRightInd w:val="0"/>
        <w:jc w:val="left"/>
        <w:rPr>
          <w:rFonts w:hint="eastAsia" w:ascii="仿宋" w:hAnsi="仿宋" w:eastAsia="仿宋" w:cs="仿宋"/>
          <w:sz w:val="32"/>
          <w:szCs w:val="32"/>
        </w:rPr>
      </w:pPr>
      <w:r>
        <w:rPr>
          <w:rFonts w:hint="eastAsia" w:ascii="仿宋" w:hAnsi="仿宋" w:eastAsia="仿宋" w:cs="仿宋"/>
          <w:b/>
          <w:bCs/>
          <w:sz w:val="32"/>
          <w:szCs w:val="32"/>
        </w:rPr>
        <w:t>（一）总体情况。</w:t>
      </w:r>
    </w:p>
    <w:p>
      <w:pPr>
        <w:autoSpaceDE w:val="0"/>
        <w:autoSpaceDN w:val="0"/>
        <w:adjustRightInd w:val="0"/>
        <w:ind w:firstLine="640" w:firstLineChars="200"/>
        <w:jc w:val="left"/>
        <w:rPr>
          <w:rFonts w:hint="default" w:ascii="仿宋" w:hAnsi="仿宋" w:eastAsia="仿宋" w:cs="仿宋"/>
          <w:sz w:val="32"/>
          <w:szCs w:val="32"/>
          <w:lang w:val="en-US" w:eastAsia="zh-CN"/>
        </w:rPr>
      </w:pPr>
      <w:r>
        <w:rPr>
          <w:rFonts w:hint="eastAsia" w:ascii="仿宋" w:hAnsi="仿宋" w:eastAsia="仿宋" w:cs="仿宋"/>
          <w:sz w:val="32"/>
          <w:szCs w:val="32"/>
        </w:rPr>
        <w:t>2019年度一般公共预算财政拨款支出</w:t>
      </w:r>
      <w:r>
        <w:rPr>
          <w:rFonts w:hint="eastAsia" w:ascii="仿宋" w:hAnsi="仿宋" w:eastAsia="仿宋" w:cs="仿宋"/>
          <w:sz w:val="32"/>
          <w:szCs w:val="32"/>
          <w:lang w:val="en-US" w:eastAsia="zh-CN"/>
        </w:rPr>
        <w:t>507.37</w:t>
      </w:r>
      <w:r>
        <w:rPr>
          <w:rFonts w:hint="eastAsia" w:ascii="仿宋" w:hAnsi="仿宋" w:eastAsia="仿宋" w:cs="仿宋"/>
          <w:sz w:val="32"/>
          <w:szCs w:val="32"/>
        </w:rPr>
        <w:t>万元，占本年支出合计的</w:t>
      </w:r>
      <w:r>
        <w:rPr>
          <w:rFonts w:hint="eastAsia" w:ascii="仿宋" w:hAnsi="仿宋" w:eastAsia="仿宋" w:cs="仿宋"/>
          <w:sz w:val="32"/>
          <w:szCs w:val="32"/>
          <w:lang w:val="en-US" w:eastAsia="zh-CN"/>
        </w:rPr>
        <w:t>65</w:t>
      </w:r>
      <w:r>
        <w:rPr>
          <w:rFonts w:hint="eastAsia" w:ascii="仿宋" w:hAnsi="仿宋" w:eastAsia="仿宋" w:cs="仿宋"/>
          <w:sz w:val="32"/>
          <w:szCs w:val="32"/>
        </w:rPr>
        <w:t>%。与上年度相比</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77.52万元.主要原因是响应财政号召压减日常经费开支。</w:t>
      </w:r>
      <w:bookmarkStart w:id="0" w:name="_GoBack"/>
      <w:bookmarkEnd w:id="0"/>
    </w:p>
    <w:p>
      <w:pPr>
        <w:autoSpaceDE w:val="0"/>
        <w:autoSpaceDN w:val="0"/>
        <w:adjustRightInd w:val="0"/>
        <w:jc w:val="left"/>
        <w:rPr>
          <w:rFonts w:hint="eastAsia" w:ascii="仿宋" w:hAnsi="仿宋" w:eastAsia="仿宋" w:cs="仿宋"/>
          <w:b/>
          <w:bCs/>
          <w:sz w:val="32"/>
          <w:szCs w:val="32"/>
        </w:rPr>
      </w:pPr>
      <w:r>
        <w:rPr>
          <w:rFonts w:hint="eastAsia" w:ascii="仿宋" w:hAnsi="仿宋" w:eastAsia="仿宋" w:cs="仿宋"/>
          <w:b/>
          <w:bCs/>
          <w:sz w:val="32"/>
          <w:szCs w:val="32"/>
        </w:rPr>
        <w:t>（二）结构情况。</w:t>
      </w:r>
    </w:p>
    <w:p>
      <w:pPr>
        <w:autoSpaceDE w:val="0"/>
        <w:autoSpaceDN w:val="0"/>
        <w:adjustRightInd w:val="0"/>
        <w:ind w:firstLine="640" w:firstLineChars="200"/>
        <w:jc w:val="left"/>
        <w:rPr>
          <w:rFonts w:hint="eastAsia" w:ascii="仿宋" w:hAnsi="仿宋" w:eastAsia="仿宋" w:cs="仿宋"/>
          <w:sz w:val="32"/>
          <w:szCs w:val="32"/>
        </w:rPr>
      </w:pPr>
      <w:r>
        <w:rPr>
          <w:rFonts w:hint="eastAsia" w:ascii="仿宋" w:hAnsi="仿宋" w:eastAsia="仿宋" w:cs="仿宋"/>
          <w:sz w:val="32"/>
          <w:szCs w:val="32"/>
        </w:rPr>
        <w:t>2019年度一般公共预算财政拨款支出</w:t>
      </w:r>
      <w:r>
        <w:rPr>
          <w:rFonts w:hint="eastAsia" w:ascii="仿宋" w:hAnsi="仿宋" w:eastAsia="仿宋" w:cs="仿宋"/>
          <w:sz w:val="32"/>
          <w:szCs w:val="32"/>
          <w:lang w:val="en-US" w:eastAsia="zh-CN"/>
        </w:rPr>
        <w:t>507.37</w:t>
      </w:r>
      <w:r>
        <w:rPr>
          <w:rFonts w:hint="eastAsia" w:ascii="仿宋" w:hAnsi="仿宋" w:eastAsia="仿宋" w:cs="仿宋"/>
          <w:sz w:val="32"/>
          <w:szCs w:val="32"/>
        </w:rPr>
        <w:t>万元，主要用于以下方面：一般公共服务（类）支出</w:t>
      </w:r>
      <w:r>
        <w:rPr>
          <w:rFonts w:hint="eastAsia" w:ascii="仿宋" w:hAnsi="仿宋" w:eastAsia="仿宋" w:cs="仿宋"/>
          <w:sz w:val="32"/>
          <w:szCs w:val="32"/>
          <w:lang w:val="en-US" w:eastAsia="zh-CN"/>
        </w:rPr>
        <w:t>474.6</w:t>
      </w:r>
      <w:r>
        <w:rPr>
          <w:rFonts w:hint="eastAsia" w:ascii="仿宋" w:hAnsi="仿宋" w:eastAsia="仿宋" w:cs="仿宋"/>
          <w:sz w:val="32"/>
          <w:szCs w:val="32"/>
        </w:rPr>
        <w:t>万元，占</w:t>
      </w:r>
      <w:r>
        <w:rPr>
          <w:rFonts w:hint="eastAsia" w:ascii="仿宋" w:hAnsi="仿宋" w:eastAsia="仿宋" w:cs="仿宋"/>
          <w:sz w:val="32"/>
          <w:szCs w:val="32"/>
          <w:lang w:val="en-US" w:eastAsia="zh-CN"/>
        </w:rPr>
        <w:t>94</w:t>
      </w:r>
      <w:r>
        <w:rPr>
          <w:rFonts w:hint="eastAsia" w:ascii="仿宋" w:hAnsi="仿宋" w:eastAsia="仿宋" w:cs="仿宋"/>
          <w:sz w:val="32"/>
          <w:szCs w:val="32"/>
        </w:rPr>
        <w:t>%；</w:t>
      </w:r>
      <w:r>
        <w:rPr>
          <w:rFonts w:hint="eastAsia" w:ascii="仿宋" w:hAnsi="仿宋" w:eastAsia="仿宋" w:cs="仿宋"/>
          <w:sz w:val="32"/>
          <w:szCs w:val="32"/>
          <w:lang w:eastAsia="zh-CN"/>
        </w:rPr>
        <w:t>社会保障就业</w:t>
      </w:r>
      <w:r>
        <w:rPr>
          <w:rFonts w:hint="eastAsia" w:ascii="仿宋" w:hAnsi="仿宋" w:eastAsia="仿宋" w:cs="仿宋"/>
          <w:sz w:val="32"/>
          <w:szCs w:val="32"/>
        </w:rPr>
        <w:t>支出</w:t>
      </w:r>
      <w:r>
        <w:rPr>
          <w:rFonts w:hint="eastAsia" w:ascii="仿宋" w:hAnsi="仿宋" w:eastAsia="仿宋" w:cs="仿宋"/>
          <w:sz w:val="32"/>
          <w:szCs w:val="32"/>
          <w:lang w:val="en-US" w:eastAsia="zh-CN"/>
        </w:rPr>
        <w:t>17.03</w:t>
      </w:r>
      <w:r>
        <w:rPr>
          <w:rFonts w:hint="eastAsia" w:ascii="仿宋" w:hAnsi="仿宋" w:eastAsia="仿宋" w:cs="仿宋"/>
          <w:sz w:val="32"/>
          <w:szCs w:val="32"/>
        </w:rPr>
        <w:t>万元，占</w:t>
      </w: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eastAsia="zh-CN"/>
        </w:rPr>
        <w:t>卫生健康支出</w:t>
      </w:r>
      <w:r>
        <w:rPr>
          <w:rFonts w:hint="eastAsia" w:ascii="仿宋" w:hAnsi="仿宋" w:eastAsia="仿宋" w:cs="仿宋"/>
          <w:sz w:val="32"/>
          <w:szCs w:val="32"/>
          <w:lang w:val="en-US" w:eastAsia="zh-CN"/>
        </w:rPr>
        <w:t>5.90，占1%</w:t>
      </w:r>
      <w:r>
        <w:rPr>
          <w:rFonts w:hint="eastAsia" w:ascii="仿宋" w:hAnsi="仿宋" w:eastAsia="仿宋" w:cs="仿宋"/>
          <w:sz w:val="32"/>
          <w:szCs w:val="32"/>
        </w:rPr>
        <w:t>。</w:t>
      </w:r>
    </w:p>
    <w:p>
      <w:pPr>
        <w:autoSpaceDE w:val="0"/>
        <w:autoSpaceDN w:val="0"/>
        <w:adjustRightInd w:val="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住房保障支出9.84，占2%。</w:t>
      </w:r>
    </w:p>
    <w:p>
      <w:pPr>
        <w:autoSpaceDE w:val="0"/>
        <w:autoSpaceDN w:val="0"/>
        <w:adjustRightInd w:val="0"/>
        <w:jc w:val="left"/>
        <w:rPr>
          <w:rFonts w:hint="eastAsia" w:ascii="仿宋" w:hAnsi="仿宋" w:eastAsia="仿宋" w:cs="仿宋"/>
          <w:sz w:val="32"/>
          <w:szCs w:val="32"/>
        </w:rPr>
      </w:pPr>
      <w:r>
        <w:rPr>
          <w:rFonts w:hint="eastAsia" w:ascii="仿宋" w:hAnsi="仿宋" w:eastAsia="仿宋" w:cs="仿宋"/>
          <w:b/>
          <w:bCs/>
          <w:sz w:val="32"/>
          <w:szCs w:val="32"/>
        </w:rPr>
        <w:t>（三）具体情况。</w:t>
      </w:r>
    </w:p>
    <w:p>
      <w:pPr>
        <w:autoSpaceDE w:val="0"/>
        <w:autoSpaceDN w:val="0"/>
        <w:adjustRightInd w:val="0"/>
        <w:ind w:firstLine="640" w:firstLineChars="200"/>
        <w:jc w:val="left"/>
        <w:rPr>
          <w:rFonts w:hint="eastAsia" w:ascii="仿宋" w:hAnsi="仿宋" w:eastAsia="仿宋" w:cs="仿宋"/>
          <w:sz w:val="32"/>
          <w:szCs w:val="32"/>
        </w:rPr>
      </w:pPr>
      <w:r>
        <w:rPr>
          <w:rFonts w:hint="eastAsia" w:ascii="仿宋" w:hAnsi="仿宋" w:eastAsia="仿宋" w:cs="仿宋"/>
          <w:sz w:val="32"/>
          <w:szCs w:val="32"/>
        </w:rPr>
        <w:t>2019年度一般公共预算财政拨款支出年初预算为</w:t>
      </w:r>
      <w:r>
        <w:rPr>
          <w:rFonts w:hint="eastAsia" w:ascii="仿宋" w:hAnsi="仿宋" w:eastAsia="仿宋" w:cs="仿宋"/>
          <w:sz w:val="32"/>
          <w:szCs w:val="32"/>
          <w:lang w:val="en-US" w:eastAsia="zh-CN"/>
        </w:rPr>
        <w:t>589.26</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507.37</w:t>
      </w:r>
      <w:r>
        <w:rPr>
          <w:rFonts w:hint="eastAsia" w:ascii="仿宋" w:hAnsi="仿宋" w:eastAsia="仿宋" w:cs="仿宋"/>
          <w:sz w:val="32"/>
          <w:szCs w:val="32"/>
        </w:rPr>
        <w:t>万元，完成年初预算的</w:t>
      </w:r>
      <w:r>
        <w:rPr>
          <w:rFonts w:hint="eastAsia" w:ascii="仿宋" w:hAnsi="仿宋" w:eastAsia="仿宋" w:cs="仿宋"/>
          <w:sz w:val="32"/>
          <w:szCs w:val="32"/>
          <w:lang w:val="en-US" w:eastAsia="zh-CN"/>
        </w:rPr>
        <w:t>86</w:t>
      </w:r>
      <w:r>
        <w:rPr>
          <w:rFonts w:hint="eastAsia" w:ascii="仿宋" w:hAnsi="仿宋" w:eastAsia="仿宋" w:cs="仿宋"/>
          <w:sz w:val="32"/>
          <w:szCs w:val="32"/>
        </w:rPr>
        <w:t>%。其中：</w:t>
      </w:r>
    </w:p>
    <w:p>
      <w:pPr>
        <w:numPr>
          <w:ilvl w:val="0"/>
          <w:numId w:val="2"/>
        </w:numPr>
        <w:autoSpaceDE w:val="0"/>
        <w:autoSpaceDN w:val="0"/>
        <w:adjustRightInd w:val="0"/>
        <w:ind w:firstLine="640" w:firstLineChars="200"/>
        <w:jc w:val="left"/>
        <w:rPr>
          <w:rFonts w:hint="eastAsia" w:ascii="仿宋" w:hAnsi="仿宋" w:eastAsia="仿宋" w:cs="仿宋"/>
          <w:sz w:val="32"/>
          <w:szCs w:val="32"/>
          <w:lang w:val="zh-CN"/>
        </w:rPr>
      </w:pPr>
      <w:r>
        <w:rPr>
          <w:rFonts w:hint="eastAsia" w:ascii="仿宋" w:hAnsi="仿宋" w:eastAsia="仿宋" w:cs="仿宋"/>
          <w:sz w:val="32"/>
          <w:szCs w:val="32"/>
          <w:lang w:val="zh-CN"/>
        </w:rPr>
        <w:t>一般公共服务支出（类）政府办公（室）及相关机构事务（款）机关服务（项）。年初预算为</w:t>
      </w:r>
      <w:r>
        <w:rPr>
          <w:rFonts w:hint="eastAsia" w:ascii="仿宋" w:hAnsi="仿宋" w:eastAsia="仿宋" w:cs="仿宋"/>
          <w:sz w:val="32"/>
          <w:szCs w:val="32"/>
          <w:lang w:val="en-US" w:eastAsia="zh-CN"/>
        </w:rPr>
        <w:t>8.8</w:t>
      </w:r>
      <w:r>
        <w:rPr>
          <w:rFonts w:hint="eastAsia" w:ascii="仿宋" w:hAnsi="仿宋" w:eastAsia="仿宋" w:cs="仿宋"/>
          <w:sz w:val="32"/>
          <w:szCs w:val="32"/>
          <w:lang w:val="zh-CN"/>
        </w:rPr>
        <w:t>万元，支出决算为</w:t>
      </w:r>
      <w:r>
        <w:rPr>
          <w:rFonts w:hint="eastAsia" w:ascii="仿宋" w:hAnsi="仿宋" w:eastAsia="仿宋" w:cs="仿宋"/>
          <w:sz w:val="32"/>
          <w:szCs w:val="32"/>
          <w:lang w:val="en-US" w:eastAsia="zh-CN"/>
        </w:rPr>
        <w:t>8.8</w:t>
      </w:r>
      <w:r>
        <w:rPr>
          <w:rFonts w:hint="eastAsia" w:ascii="仿宋" w:hAnsi="仿宋" w:eastAsia="仿宋" w:cs="仿宋"/>
          <w:sz w:val="32"/>
          <w:szCs w:val="32"/>
          <w:lang w:val="zh-CN"/>
        </w:rPr>
        <w:t>万元，完成年初预算的</w:t>
      </w:r>
      <w:r>
        <w:rPr>
          <w:rFonts w:hint="eastAsia" w:ascii="仿宋" w:hAnsi="仿宋" w:eastAsia="仿宋" w:cs="仿宋"/>
          <w:sz w:val="32"/>
          <w:szCs w:val="32"/>
          <w:lang w:val="en-US" w:eastAsia="zh-CN"/>
        </w:rPr>
        <w:t>100</w:t>
      </w:r>
      <w:r>
        <w:rPr>
          <w:rFonts w:hint="eastAsia" w:ascii="仿宋" w:hAnsi="仿宋" w:eastAsia="仿宋" w:cs="仿宋"/>
          <w:sz w:val="32"/>
          <w:szCs w:val="32"/>
          <w:lang w:val="zh-CN"/>
        </w:rPr>
        <w:t>%</w:t>
      </w:r>
      <w:r>
        <w:rPr>
          <w:rFonts w:hint="eastAsia" w:ascii="仿宋" w:hAnsi="仿宋" w:eastAsia="仿宋" w:cs="仿宋"/>
          <w:sz w:val="32"/>
          <w:szCs w:val="32"/>
          <w:lang w:val="en-US" w:eastAsia="zh-CN"/>
        </w:rPr>
        <w:t>.</w:t>
      </w:r>
    </w:p>
    <w:p>
      <w:pPr>
        <w:autoSpaceDE w:val="0"/>
        <w:autoSpaceDN w:val="0"/>
        <w:adjustRightInd w:val="0"/>
        <w:ind w:firstLine="640" w:firstLineChars="200"/>
        <w:jc w:val="left"/>
        <w:rPr>
          <w:rFonts w:hint="eastAsia" w:ascii="仿宋" w:hAnsi="仿宋" w:eastAsia="仿宋" w:cs="仿宋"/>
          <w:sz w:val="32"/>
          <w:szCs w:val="32"/>
        </w:rPr>
      </w:pPr>
    </w:p>
    <w:p>
      <w:pPr>
        <w:numPr>
          <w:ilvl w:val="0"/>
          <w:numId w:val="2"/>
        </w:numPr>
        <w:autoSpaceDE w:val="0"/>
        <w:autoSpaceDN w:val="0"/>
        <w:adjustRightInd w:val="0"/>
        <w:ind w:firstLine="640" w:firstLineChars="200"/>
        <w:jc w:val="left"/>
        <w:rPr>
          <w:rFonts w:hint="eastAsia" w:ascii="仿宋" w:hAnsi="仿宋" w:eastAsia="仿宋" w:cs="仿宋"/>
          <w:sz w:val="32"/>
          <w:szCs w:val="32"/>
          <w:lang w:val="zh-CN"/>
        </w:rPr>
      </w:pPr>
      <w:r>
        <w:rPr>
          <w:rFonts w:hint="eastAsia" w:ascii="仿宋" w:hAnsi="仿宋" w:eastAsia="仿宋" w:cs="仿宋"/>
          <w:sz w:val="32"/>
          <w:szCs w:val="32"/>
          <w:lang w:val="zh-CN"/>
        </w:rPr>
        <w:t>一般公共服务支出（类）政府办公（室）及相关机构事务（款）事业运行（项）。年初预算为</w:t>
      </w:r>
      <w:r>
        <w:rPr>
          <w:rFonts w:hint="eastAsia" w:ascii="仿宋" w:hAnsi="仿宋" w:eastAsia="仿宋" w:cs="仿宋"/>
          <w:sz w:val="32"/>
          <w:szCs w:val="32"/>
          <w:lang w:val="en-US" w:eastAsia="zh-CN"/>
        </w:rPr>
        <w:t>5.21</w:t>
      </w:r>
      <w:r>
        <w:rPr>
          <w:rFonts w:hint="eastAsia" w:ascii="仿宋" w:hAnsi="仿宋" w:eastAsia="仿宋" w:cs="仿宋"/>
          <w:sz w:val="32"/>
          <w:szCs w:val="32"/>
          <w:lang w:val="zh-CN"/>
        </w:rPr>
        <w:t>万元，支出决算为</w:t>
      </w:r>
      <w:r>
        <w:rPr>
          <w:rFonts w:hint="eastAsia" w:ascii="仿宋" w:hAnsi="仿宋" w:eastAsia="仿宋" w:cs="仿宋"/>
          <w:sz w:val="32"/>
          <w:szCs w:val="32"/>
          <w:lang w:val="en-US" w:eastAsia="zh-CN"/>
        </w:rPr>
        <w:t>5.21</w:t>
      </w:r>
      <w:r>
        <w:rPr>
          <w:rFonts w:hint="eastAsia" w:ascii="仿宋" w:hAnsi="仿宋" w:eastAsia="仿宋" w:cs="仿宋"/>
          <w:sz w:val="32"/>
          <w:szCs w:val="32"/>
          <w:lang w:val="zh-CN"/>
        </w:rPr>
        <w:t>万元，完成年初预算的</w:t>
      </w:r>
      <w:r>
        <w:rPr>
          <w:rFonts w:hint="eastAsia" w:ascii="仿宋" w:hAnsi="仿宋" w:eastAsia="仿宋" w:cs="仿宋"/>
          <w:sz w:val="32"/>
          <w:szCs w:val="32"/>
          <w:lang w:val="en-US" w:eastAsia="zh-CN"/>
        </w:rPr>
        <w:t>100</w:t>
      </w:r>
      <w:r>
        <w:rPr>
          <w:rFonts w:hint="eastAsia" w:ascii="仿宋" w:hAnsi="仿宋" w:eastAsia="仿宋" w:cs="仿宋"/>
          <w:sz w:val="32"/>
          <w:szCs w:val="32"/>
          <w:lang w:val="zh-CN"/>
        </w:rPr>
        <w:t>%。</w:t>
      </w:r>
    </w:p>
    <w:p>
      <w:pPr>
        <w:autoSpaceDE w:val="0"/>
        <w:autoSpaceDN w:val="0"/>
        <w:adjustRightInd w:val="0"/>
        <w:ind w:firstLine="640" w:firstLineChars="200"/>
        <w:jc w:val="left"/>
        <w:rPr>
          <w:rFonts w:hint="eastAsia" w:ascii="仿宋" w:hAnsi="仿宋" w:eastAsia="仿宋" w:cs="仿宋"/>
          <w:sz w:val="32"/>
          <w:szCs w:val="32"/>
        </w:rPr>
      </w:pPr>
    </w:p>
    <w:p>
      <w:pPr>
        <w:numPr>
          <w:ilvl w:val="0"/>
          <w:numId w:val="2"/>
        </w:numPr>
        <w:autoSpaceDE w:val="0"/>
        <w:autoSpaceDN w:val="0"/>
        <w:adjustRightInd w:val="0"/>
        <w:ind w:firstLine="640" w:firstLineChars="200"/>
        <w:jc w:val="left"/>
        <w:rPr>
          <w:rFonts w:hint="eastAsia" w:ascii="仿宋" w:hAnsi="仿宋" w:eastAsia="仿宋" w:cs="仿宋"/>
          <w:sz w:val="32"/>
          <w:szCs w:val="32"/>
          <w:lang w:val="zh-CN"/>
        </w:rPr>
      </w:pPr>
      <w:r>
        <w:rPr>
          <w:rFonts w:hint="eastAsia" w:ascii="仿宋" w:hAnsi="仿宋" w:eastAsia="仿宋" w:cs="仿宋"/>
          <w:sz w:val="32"/>
          <w:szCs w:val="32"/>
          <w:lang w:val="zh-CN"/>
        </w:rPr>
        <w:t>一般公共服务支出（类）政府办公（室）及相关机构事务（款）其他政府办公（室）及相关机构事务（项）。年初预算为</w:t>
      </w:r>
      <w:r>
        <w:rPr>
          <w:rFonts w:hint="eastAsia" w:ascii="仿宋" w:hAnsi="仿宋" w:eastAsia="仿宋" w:cs="仿宋"/>
          <w:sz w:val="32"/>
          <w:szCs w:val="32"/>
          <w:lang w:val="en-US" w:eastAsia="zh-CN"/>
        </w:rPr>
        <w:t>539.84</w:t>
      </w:r>
      <w:r>
        <w:rPr>
          <w:rFonts w:hint="eastAsia" w:ascii="仿宋" w:hAnsi="仿宋" w:eastAsia="仿宋" w:cs="仿宋"/>
          <w:sz w:val="32"/>
          <w:szCs w:val="32"/>
          <w:lang w:val="zh-CN"/>
        </w:rPr>
        <w:t>万元，支出决算为</w:t>
      </w:r>
      <w:r>
        <w:rPr>
          <w:rFonts w:hint="eastAsia" w:ascii="仿宋" w:hAnsi="仿宋" w:eastAsia="仿宋" w:cs="仿宋"/>
          <w:sz w:val="32"/>
          <w:szCs w:val="32"/>
          <w:lang w:val="en-US" w:eastAsia="zh-CN"/>
        </w:rPr>
        <w:t>460.59</w:t>
      </w:r>
      <w:r>
        <w:rPr>
          <w:rFonts w:hint="eastAsia" w:ascii="仿宋" w:hAnsi="仿宋" w:eastAsia="仿宋" w:cs="仿宋"/>
          <w:sz w:val="32"/>
          <w:szCs w:val="32"/>
          <w:lang w:val="zh-CN"/>
        </w:rPr>
        <w:t>万元，完成年初预算的</w:t>
      </w:r>
      <w:r>
        <w:rPr>
          <w:rFonts w:hint="eastAsia" w:ascii="仿宋" w:hAnsi="仿宋" w:eastAsia="仿宋" w:cs="仿宋"/>
          <w:sz w:val="32"/>
          <w:szCs w:val="32"/>
          <w:lang w:val="en-US" w:eastAsia="zh-CN"/>
        </w:rPr>
        <w:t>85</w:t>
      </w:r>
      <w:r>
        <w:rPr>
          <w:rFonts w:hint="eastAsia" w:ascii="仿宋" w:hAnsi="仿宋" w:eastAsia="仿宋" w:cs="仿宋"/>
          <w:sz w:val="32"/>
          <w:szCs w:val="32"/>
          <w:lang w:val="zh-CN"/>
        </w:rPr>
        <w:t>%。决算数与年初预算数存在差异的主要原因是</w:t>
      </w:r>
      <w:r>
        <w:rPr>
          <w:rFonts w:hint="eastAsia" w:ascii="仿宋" w:hAnsi="仿宋" w:eastAsia="仿宋" w:cs="仿宋"/>
          <w:sz w:val="32"/>
          <w:szCs w:val="32"/>
          <w:lang w:val="zh-CN" w:eastAsia="zh-CN"/>
        </w:rPr>
        <w:t>减少活动，压缩开支</w:t>
      </w:r>
      <w:r>
        <w:rPr>
          <w:rFonts w:hint="eastAsia" w:ascii="仿宋" w:hAnsi="仿宋" w:eastAsia="仿宋" w:cs="仿宋"/>
          <w:sz w:val="32"/>
          <w:szCs w:val="32"/>
          <w:lang w:val="zh-CN"/>
        </w:rPr>
        <w:t>。</w:t>
      </w:r>
    </w:p>
    <w:p>
      <w:pPr>
        <w:numPr>
          <w:ilvl w:val="0"/>
          <w:numId w:val="2"/>
        </w:numPr>
        <w:autoSpaceDE w:val="0"/>
        <w:autoSpaceDN w:val="0"/>
        <w:adjustRightInd w:val="0"/>
        <w:ind w:firstLine="640" w:firstLineChars="200"/>
        <w:jc w:val="left"/>
        <w:rPr>
          <w:rFonts w:hint="eastAsia" w:ascii="仿宋" w:hAnsi="仿宋" w:eastAsia="仿宋" w:cs="仿宋"/>
          <w:sz w:val="32"/>
          <w:szCs w:val="32"/>
          <w:lang w:val="zh-CN"/>
        </w:rPr>
      </w:pPr>
      <w:r>
        <w:rPr>
          <w:rFonts w:hint="eastAsia" w:ascii="仿宋" w:hAnsi="仿宋" w:eastAsia="仿宋" w:cs="仿宋"/>
          <w:sz w:val="32"/>
          <w:szCs w:val="32"/>
          <w:lang w:val="zh-CN"/>
        </w:rPr>
        <w:t>社会保障和就业支出（类）行政事业单位离退休（款）机关事业单位基本养老保险支出（项）。年初预算为</w:t>
      </w:r>
      <w:r>
        <w:rPr>
          <w:rFonts w:hint="eastAsia" w:ascii="仿宋" w:hAnsi="仿宋" w:eastAsia="仿宋" w:cs="仿宋"/>
          <w:sz w:val="32"/>
          <w:szCs w:val="32"/>
          <w:lang w:val="en-US" w:eastAsia="zh-CN"/>
        </w:rPr>
        <w:t>19.67</w:t>
      </w:r>
      <w:r>
        <w:rPr>
          <w:rFonts w:hint="eastAsia" w:ascii="仿宋" w:hAnsi="仿宋" w:eastAsia="仿宋" w:cs="仿宋"/>
          <w:sz w:val="32"/>
          <w:szCs w:val="32"/>
          <w:lang w:val="zh-CN"/>
        </w:rPr>
        <w:t>万元，支出决算为</w:t>
      </w:r>
      <w:r>
        <w:rPr>
          <w:rFonts w:hint="eastAsia" w:ascii="仿宋" w:hAnsi="仿宋" w:eastAsia="仿宋" w:cs="仿宋"/>
          <w:sz w:val="32"/>
          <w:szCs w:val="32"/>
          <w:lang w:val="en-US" w:eastAsia="zh-CN"/>
        </w:rPr>
        <w:t>17.03</w:t>
      </w:r>
      <w:r>
        <w:rPr>
          <w:rFonts w:hint="eastAsia" w:ascii="仿宋" w:hAnsi="仿宋" w:eastAsia="仿宋" w:cs="仿宋"/>
          <w:sz w:val="32"/>
          <w:szCs w:val="32"/>
          <w:lang w:val="zh-CN"/>
        </w:rPr>
        <w:t>万元，完成年初预算的</w:t>
      </w:r>
      <w:r>
        <w:rPr>
          <w:rFonts w:hint="eastAsia" w:ascii="仿宋" w:hAnsi="仿宋" w:eastAsia="仿宋" w:cs="仿宋"/>
          <w:sz w:val="32"/>
          <w:szCs w:val="32"/>
          <w:lang w:val="en-US" w:eastAsia="zh-CN"/>
        </w:rPr>
        <w:t>87</w:t>
      </w:r>
      <w:r>
        <w:rPr>
          <w:rFonts w:hint="eastAsia" w:ascii="仿宋" w:hAnsi="仿宋" w:eastAsia="仿宋" w:cs="仿宋"/>
          <w:sz w:val="32"/>
          <w:szCs w:val="32"/>
          <w:lang w:val="zh-CN"/>
        </w:rPr>
        <w:t>%。决算数与年初预算数存在差异的主要原因是人员退休。</w:t>
      </w:r>
    </w:p>
    <w:p>
      <w:pPr>
        <w:numPr>
          <w:ilvl w:val="0"/>
          <w:numId w:val="2"/>
        </w:numPr>
        <w:autoSpaceDE w:val="0"/>
        <w:autoSpaceDN w:val="0"/>
        <w:adjustRightInd w:val="0"/>
        <w:ind w:firstLine="640" w:firstLineChars="200"/>
        <w:jc w:val="left"/>
        <w:rPr>
          <w:rFonts w:hint="eastAsia" w:ascii="仿宋" w:hAnsi="仿宋" w:eastAsia="仿宋" w:cs="仿宋"/>
          <w:sz w:val="32"/>
          <w:szCs w:val="32"/>
          <w:lang w:val="zh-CN"/>
        </w:rPr>
      </w:pPr>
      <w:r>
        <w:rPr>
          <w:rFonts w:hint="eastAsia" w:ascii="仿宋" w:hAnsi="仿宋" w:eastAsia="仿宋" w:cs="仿宋"/>
          <w:sz w:val="32"/>
          <w:szCs w:val="32"/>
          <w:lang w:val="en-US" w:eastAsia="zh-CN"/>
        </w:rPr>
        <w:t>卫生健康</w:t>
      </w:r>
      <w:r>
        <w:rPr>
          <w:rFonts w:hint="eastAsia" w:ascii="仿宋" w:hAnsi="仿宋" w:eastAsia="仿宋" w:cs="仿宋"/>
          <w:sz w:val="32"/>
          <w:szCs w:val="32"/>
          <w:lang w:val="zh-CN"/>
        </w:rPr>
        <w:t>支出（类）行政事业单位医疗（款）行政单位医疗（项）。年初预算为</w:t>
      </w:r>
      <w:r>
        <w:rPr>
          <w:rFonts w:hint="eastAsia" w:ascii="仿宋" w:hAnsi="仿宋" w:eastAsia="仿宋" w:cs="仿宋"/>
          <w:sz w:val="32"/>
          <w:szCs w:val="32"/>
          <w:lang w:val="en-US" w:eastAsia="zh-CN"/>
        </w:rPr>
        <w:t>5.9</w:t>
      </w:r>
      <w:r>
        <w:rPr>
          <w:rFonts w:hint="eastAsia" w:ascii="仿宋" w:hAnsi="仿宋" w:eastAsia="仿宋" w:cs="仿宋"/>
          <w:sz w:val="32"/>
          <w:szCs w:val="32"/>
          <w:lang w:val="zh-CN"/>
        </w:rPr>
        <w:t>万元，支出决算为</w:t>
      </w:r>
      <w:r>
        <w:rPr>
          <w:rFonts w:hint="eastAsia" w:ascii="仿宋" w:hAnsi="仿宋" w:eastAsia="仿宋" w:cs="仿宋"/>
          <w:sz w:val="32"/>
          <w:szCs w:val="32"/>
          <w:lang w:val="en-US" w:eastAsia="zh-CN"/>
        </w:rPr>
        <w:t>5.9</w:t>
      </w:r>
      <w:r>
        <w:rPr>
          <w:rFonts w:hint="eastAsia" w:ascii="仿宋" w:hAnsi="仿宋" w:eastAsia="仿宋" w:cs="仿宋"/>
          <w:sz w:val="32"/>
          <w:szCs w:val="32"/>
          <w:lang w:val="zh-CN"/>
        </w:rPr>
        <w:t>万元，完成年初预算的</w:t>
      </w:r>
      <w:r>
        <w:rPr>
          <w:rFonts w:hint="eastAsia" w:ascii="仿宋" w:hAnsi="仿宋" w:eastAsia="仿宋" w:cs="仿宋"/>
          <w:sz w:val="32"/>
          <w:szCs w:val="32"/>
          <w:lang w:val="en-US" w:eastAsia="zh-CN"/>
        </w:rPr>
        <w:t>100</w:t>
      </w:r>
      <w:r>
        <w:rPr>
          <w:rFonts w:hint="eastAsia" w:ascii="仿宋" w:hAnsi="仿宋" w:eastAsia="仿宋" w:cs="仿宋"/>
          <w:sz w:val="32"/>
          <w:szCs w:val="32"/>
          <w:lang w:val="zh-CN"/>
        </w:rPr>
        <w:t>%。</w:t>
      </w:r>
    </w:p>
    <w:p>
      <w:pPr>
        <w:numPr>
          <w:ilvl w:val="0"/>
          <w:numId w:val="2"/>
        </w:numPr>
        <w:autoSpaceDE w:val="0"/>
        <w:autoSpaceDN w:val="0"/>
        <w:adjustRightInd w:val="0"/>
        <w:ind w:firstLine="640" w:firstLineChars="200"/>
        <w:jc w:val="left"/>
        <w:rPr>
          <w:rFonts w:hint="eastAsia" w:ascii="仿宋" w:hAnsi="仿宋" w:eastAsia="仿宋" w:cs="仿宋"/>
          <w:sz w:val="32"/>
          <w:szCs w:val="32"/>
          <w:lang w:val="zh-CN"/>
        </w:rPr>
      </w:pPr>
      <w:r>
        <w:rPr>
          <w:rFonts w:hint="eastAsia" w:ascii="仿宋" w:hAnsi="仿宋" w:eastAsia="仿宋" w:cs="仿宋"/>
          <w:sz w:val="32"/>
          <w:szCs w:val="32"/>
          <w:lang w:val="en-US" w:eastAsia="zh-CN"/>
        </w:rPr>
        <w:t>住房保障</w:t>
      </w:r>
      <w:r>
        <w:rPr>
          <w:rFonts w:hint="eastAsia" w:ascii="仿宋" w:hAnsi="仿宋" w:eastAsia="仿宋" w:cs="仿宋"/>
          <w:sz w:val="32"/>
          <w:szCs w:val="32"/>
          <w:lang w:val="zh-CN"/>
        </w:rPr>
        <w:t>支出（类）住房改革支出（款）住房公积金（项）。年初预算为</w:t>
      </w:r>
      <w:r>
        <w:rPr>
          <w:rFonts w:hint="eastAsia" w:ascii="仿宋" w:hAnsi="仿宋" w:eastAsia="仿宋" w:cs="仿宋"/>
          <w:sz w:val="32"/>
          <w:szCs w:val="32"/>
          <w:lang w:val="en-US" w:eastAsia="zh-CN"/>
        </w:rPr>
        <w:t>9.84</w:t>
      </w:r>
      <w:r>
        <w:rPr>
          <w:rFonts w:hint="eastAsia" w:ascii="仿宋" w:hAnsi="仿宋" w:eastAsia="仿宋" w:cs="仿宋"/>
          <w:sz w:val="32"/>
          <w:szCs w:val="32"/>
          <w:lang w:val="zh-CN"/>
        </w:rPr>
        <w:t>万元，支出决算为</w:t>
      </w:r>
      <w:r>
        <w:rPr>
          <w:rFonts w:hint="eastAsia" w:ascii="仿宋" w:hAnsi="仿宋" w:eastAsia="仿宋" w:cs="仿宋"/>
          <w:sz w:val="32"/>
          <w:szCs w:val="32"/>
          <w:lang w:val="en-US" w:eastAsia="zh-CN"/>
        </w:rPr>
        <w:t>9.84</w:t>
      </w:r>
      <w:r>
        <w:rPr>
          <w:rFonts w:hint="eastAsia" w:ascii="仿宋" w:hAnsi="仿宋" w:eastAsia="仿宋" w:cs="仿宋"/>
          <w:sz w:val="32"/>
          <w:szCs w:val="32"/>
          <w:lang w:val="zh-CN"/>
        </w:rPr>
        <w:t>万元，完成年初预算的</w:t>
      </w:r>
      <w:r>
        <w:rPr>
          <w:rFonts w:hint="eastAsia" w:ascii="仿宋" w:hAnsi="仿宋" w:eastAsia="仿宋" w:cs="仿宋"/>
          <w:sz w:val="32"/>
          <w:szCs w:val="32"/>
          <w:lang w:val="en-US" w:eastAsia="zh-CN"/>
        </w:rPr>
        <w:t>100</w:t>
      </w:r>
      <w:r>
        <w:rPr>
          <w:rFonts w:hint="eastAsia" w:ascii="仿宋" w:hAnsi="仿宋" w:eastAsia="仿宋" w:cs="仿宋"/>
          <w:sz w:val="32"/>
          <w:szCs w:val="32"/>
          <w:lang w:val="zh-CN"/>
        </w:rPr>
        <w:t>%。</w:t>
      </w:r>
    </w:p>
    <w:p>
      <w:pPr>
        <w:autoSpaceDE w:val="0"/>
        <w:autoSpaceDN w:val="0"/>
        <w:adjustRightInd w:val="0"/>
        <w:jc w:val="left"/>
        <w:rPr>
          <w:rFonts w:hint="eastAsia"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autoSpaceDE w:val="0"/>
        <w:autoSpaceDN w:val="0"/>
        <w:adjustRightInd w:val="0"/>
        <w:ind w:firstLine="640" w:firstLineChars="200"/>
        <w:jc w:val="left"/>
        <w:rPr>
          <w:rFonts w:hint="eastAsia" w:ascii="仿宋" w:hAnsi="仿宋" w:eastAsia="仿宋" w:cs="仿宋"/>
          <w:sz w:val="32"/>
          <w:szCs w:val="32"/>
        </w:rPr>
      </w:pPr>
      <w:r>
        <w:rPr>
          <w:rFonts w:hint="eastAsia" w:ascii="仿宋" w:hAnsi="仿宋" w:eastAsia="仿宋" w:cs="仿宋"/>
          <w:sz w:val="32"/>
          <w:szCs w:val="32"/>
        </w:rPr>
        <w:t>2019年度一般公共预算财政拨款基本支出</w:t>
      </w:r>
      <w:r>
        <w:rPr>
          <w:rFonts w:hint="eastAsia" w:ascii="仿宋" w:hAnsi="仿宋" w:eastAsia="仿宋" w:cs="仿宋"/>
          <w:sz w:val="32"/>
          <w:szCs w:val="32"/>
          <w:lang w:val="en-US" w:eastAsia="zh-CN"/>
        </w:rPr>
        <w:t>507.37</w:t>
      </w:r>
      <w:r>
        <w:rPr>
          <w:rFonts w:hint="eastAsia" w:ascii="仿宋" w:hAnsi="仿宋" w:eastAsia="仿宋" w:cs="仿宋"/>
          <w:sz w:val="32"/>
          <w:szCs w:val="32"/>
        </w:rPr>
        <w:t>万元。其中：人员经费</w:t>
      </w:r>
      <w:r>
        <w:rPr>
          <w:rFonts w:hint="eastAsia" w:ascii="仿宋" w:hAnsi="仿宋" w:eastAsia="仿宋" w:cs="仿宋"/>
          <w:sz w:val="32"/>
          <w:szCs w:val="32"/>
          <w:lang w:val="en-US" w:eastAsia="zh-CN"/>
        </w:rPr>
        <w:t>163.75</w:t>
      </w:r>
      <w:r>
        <w:rPr>
          <w:rFonts w:hint="eastAsia" w:ascii="仿宋" w:hAnsi="仿宋" w:eastAsia="仿宋" w:cs="仿宋"/>
          <w:sz w:val="32"/>
          <w:szCs w:val="32"/>
        </w:rPr>
        <w:t>万元，主要包括：基本工资、津贴补贴、机关事业单位基本养老保险缴费、职业年金缴费、其他社会保障缴费、其他工资福利支出、奖励金、住房公积金；公用经费</w:t>
      </w:r>
      <w:r>
        <w:rPr>
          <w:rFonts w:hint="eastAsia" w:ascii="仿宋" w:hAnsi="仿宋" w:eastAsia="仿宋" w:cs="仿宋"/>
          <w:sz w:val="32"/>
          <w:szCs w:val="32"/>
          <w:lang w:val="en-US" w:eastAsia="zh-CN"/>
        </w:rPr>
        <w:t>343.62</w:t>
      </w:r>
      <w:r>
        <w:rPr>
          <w:rFonts w:hint="eastAsia" w:ascii="仿宋" w:hAnsi="仿宋" w:eastAsia="仿宋" w:cs="仿宋"/>
          <w:sz w:val="32"/>
          <w:szCs w:val="32"/>
        </w:rPr>
        <w:t>万元，主要包括：办公费、手续费、电费、邮电费、取暖费、差旅费、维修（护）费、租赁费、会议费、培训费、公务接待费、劳务费、其他商品和服务支出、办公设备购置、专用设备购置、资本性支出。</w:t>
      </w:r>
    </w:p>
    <w:p>
      <w:pPr>
        <w:autoSpaceDE w:val="0"/>
        <w:autoSpaceDN w:val="0"/>
        <w:adjustRightInd w:val="0"/>
        <w:jc w:val="left"/>
        <w:rPr>
          <w:rFonts w:hint="eastAsia"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autoSpaceDE w:val="0"/>
        <w:autoSpaceDN w:val="0"/>
        <w:adjustRightInd w:val="0"/>
        <w:ind w:firstLine="643" w:firstLineChars="200"/>
        <w:jc w:val="left"/>
        <w:rPr>
          <w:rFonts w:hint="eastAsia" w:ascii="仿宋" w:hAnsi="仿宋" w:eastAsia="仿宋" w:cs="仿宋"/>
          <w:sz w:val="32"/>
          <w:szCs w:val="32"/>
        </w:rPr>
      </w:pPr>
      <w:r>
        <w:rPr>
          <w:rFonts w:hint="eastAsia" w:ascii="仿宋" w:hAnsi="仿宋" w:eastAsia="仿宋" w:cs="仿宋"/>
          <w:b/>
          <w:bCs/>
          <w:sz w:val="32"/>
          <w:szCs w:val="32"/>
        </w:rPr>
        <w:t>（一）“三公”经费财政拨款支出决算总体情况说明。</w:t>
      </w:r>
    </w:p>
    <w:p>
      <w:pPr>
        <w:autoSpaceDE w:val="0"/>
        <w:autoSpaceDN w:val="0"/>
        <w:adjustRightInd w:val="0"/>
        <w:ind w:firstLine="640" w:firstLineChars="200"/>
        <w:jc w:val="left"/>
        <w:rPr>
          <w:rFonts w:hint="eastAsia" w:ascii="仿宋" w:hAnsi="仿宋" w:eastAsia="仿宋" w:cs="仿宋"/>
          <w:sz w:val="32"/>
          <w:szCs w:val="32"/>
        </w:rPr>
      </w:pPr>
      <w:r>
        <w:rPr>
          <w:rFonts w:hint="eastAsia" w:ascii="仿宋" w:hAnsi="仿宋" w:eastAsia="仿宋" w:cs="仿宋"/>
          <w:sz w:val="32"/>
          <w:szCs w:val="32"/>
        </w:rPr>
        <w:t>2019年度“三公”经费财政拨款支出预算为</w:t>
      </w:r>
      <w:r>
        <w:rPr>
          <w:rFonts w:hint="eastAsia" w:ascii="仿宋" w:hAnsi="仿宋" w:eastAsia="仿宋" w:cs="仿宋"/>
          <w:sz w:val="32"/>
          <w:szCs w:val="32"/>
          <w:lang w:val="en-US" w:eastAsia="zh-CN"/>
        </w:rPr>
        <w:t>83</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13.96</w:t>
      </w:r>
      <w:r>
        <w:rPr>
          <w:rFonts w:hint="eastAsia" w:ascii="仿宋" w:hAnsi="仿宋" w:eastAsia="仿宋" w:cs="仿宋"/>
          <w:sz w:val="32"/>
          <w:szCs w:val="32"/>
        </w:rPr>
        <w:t>万元，完成预算的</w:t>
      </w:r>
      <w:r>
        <w:rPr>
          <w:rFonts w:hint="eastAsia" w:ascii="仿宋" w:hAnsi="仿宋" w:eastAsia="仿宋" w:cs="仿宋"/>
          <w:sz w:val="32"/>
          <w:szCs w:val="32"/>
          <w:lang w:val="en-US" w:eastAsia="zh-CN"/>
        </w:rPr>
        <w:t>17</w:t>
      </w:r>
      <w:r>
        <w:rPr>
          <w:rFonts w:hint="eastAsia" w:ascii="仿宋" w:hAnsi="仿宋" w:eastAsia="仿宋" w:cs="仿宋"/>
          <w:sz w:val="32"/>
          <w:szCs w:val="32"/>
        </w:rPr>
        <w:t>%。2019年度“三公”经费支出决算数与预算数存在差异的主要原因是</w:t>
      </w:r>
      <w:r>
        <w:rPr>
          <w:rFonts w:hint="eastAsia" w:ascii="仿宋" w:hAnsi="仿宋" w:eastAsia="仿宋" w:cs="仿宋"/>
          <w:sz w:val="32"/>
          <w:szCs w:val="32"/>
          <w:lang w:eastAsia="zh-CN"/>
        </w:rPr>
        <w:t>认真贯彻落实中央“八项规定”精神和厉行节约要求，从严控制“三公”经费开支，全年实际支出比预算有所节约</w:t>
      </w:r>
      <w:r>
        <w:rPr>
          <w:rFonts w:hint="eastAsia" w:ascii="仿宋" w:hAnsi="仿宋" w:eastAsia="仿宋" w:cs="仿宋"/>
          <w:sz w:val="32"/>
          <w:szCs w:val="32"/>
        </w:rPr>
        <w:t>。</w:t>
      </w:r>
    </w:p>
    <w:p>
      <w:pPr>
        <w:autoSpaceDE w:val="0"/>
        <w:autoSpaceDN w:val="0"/>
        <w:adjustRightInd w:val="0"/>
        <w:ind w:firstLine="643" w:firstLineChars="200"/>
        <w:jc w:val="left"/>
        <w:rPr>
          <w:rFonts w:hint="eastAsia" w:ascii="仿宋" w:hAnsi="仿宋" w:eastAsia="仿宋" w:cs="仿宋"/>
          <w:b/>
          <w:bCs/>
          <w:sz w:val="32"/>
          <w:szCs w:val="32"/>
        </w:rPr>
      </w:pPr>
      <w:r>
        <w:rPr>
          <w:rFonts w:hint="eastAsia" w:ascii="仿宋" w:hAnsi="仿宋" w:eastAsia="仿宋" w:cs="仿宋"/>
          <w:b/>
          <w:bCs/>
          <w:sz w:val="32"/>
          <w:szCs w:val="32"/>
        </w:rPr>
        <w:t>（二）“三公”经费财政拨款支出决算具体情况说明。</w:t>
      </w:r>
    </w:p>
    <w:p>
      <w:pPr>
        <w:autoSpaceDE w:val="0"/>
        <w:autoSpaceDN w:val="0"/>
        <w:adjustRightInd w:val="0"/>
        <w:ind w:firstLine="640" w:firstLineChars="200"/>
        <w:jc w:val="left"/>
        <w:rPr>
          <w:rFonts w:hint="eastAsia" w:ascii="仿宋" w:hAnsi="仿宋" w:eastAsia="仿宋" w:cs="仿宋"/>
          <w:sz w:val="32"/>
          <w:szCs w:val="32"/>
        </w:rPr>
      </w:pPr>
      <w:r>
        <w:rPr>
          <w:rFonts w:hint="eastAsia" w:ascii="仿宋" w:hAnsi="仿宋" w:eastAsia="仿宋" w:cs="仿宋"/>
          <w:sz w:val="32"/>
          <w:szCs w:val="32"/>
        </w:rPr>
        <w:t>2019年度“三公”经费财政拨款支出决算中，因公出国（境）费支出决算</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zCs w:val="32"/>
          <w:lang w:eastAsia="zh-CN"/>
        </w:rPr>
        <w:t>年初无因公出国（境）经费预算；</w:t>
      </w:r>
      <w:r>
        <w:rPr>
          <w:rFonts w:hint="eastAsia" w:ascii="仿宋" w:hAnsi="仿宋" w:eastAsia="仿宋" w:cs="仿宋"/>
          <w:sz w:val="32"/>
          <w:szCs w:val="32"/>
        </w:rPr>
        <w:t>公务用车购置及运行费支出决算</w:t>
      </w:r>
      <w:r>
        <w:rPr>
          <w:rFonts w:hint="eastAsia" w:ascii="仿宋" w:hAnsi="仿宋" w:eastAsia="仿宋" w:cs="仿宋"/>
          <w:sz w:val="32"/>
          <w:szCs w:val="32"/>
          <w:lang w:val="en-US" w:eastAsia="zh-CN"/>
        </w:rPr>
        <w:t>0</w:t>
      </w:r>
      <w:r>
        <w:rPr>
          <w:rFonts w:hint="eastAsia" w:ascii="仿宋" w:hAnsi="仿宋" w:eastAsia="仿宋" w:cs="仿宋"/>
          <w:sz w:val="32"/>
          <w:szCs w:val="32"/>
        </w:rPr>
        <w:t>万元，主要原因是</w:t>
      </w:r>
      <w:r>
        <w:rPr>
          <w:rFonts w:hint="eastAsia" w:ascii="仿宋" w:hAnsi="仿宋" w:eastAsia="仿宋" w:cs="仿宋"/>
          <w:sz w:val="32"/>
          <w:szCs w:val="32"/>
          <w:lang w:eastAsia="zh-CN"/>
        </w:rPr>
        <w:t>公车运行的取消</w:t>
      </w:r>
      <w:r>
        <w:rPr>
          <w:rFonts w:hint="eastAsia" w:ascii="仿宋" w:hAnsi="仿宋" w:eastAsia="仿宋" w:cs="仿宋"/>
          <w:sz w:val="32"/>
          <w:szCs w:val="32"/>
        </w:rPr>
        <w:t>。公务接待费支出决算</w:t>
      </w:r>
      <w:r>
        <w:rPr>
          <w:rFonts w:hint="eastAsia" w:ascii="仿宋" w:hAnsi="仿宋" w:eastAsia="仿宋" w:cs="仿宋"/>
          <w:sz w:val="32"/>
          <w:szCs w:val="32"/>
          <w:lang w:val="en-US" w:eastAsia="zh-CN"/>
        </w:rPr>
        <w:t>13.96</w:t>
      </w:r>
      <w:r>
        <w:rPr>
          <w:rFonts w:hint="eastAsia" w:ascii="仿宋" w:hAnsi="仿宋" w:eastAsia="仿宋" w:cs="仿宋"/>
          <w:sz w:val="32"/>
          <w:szCs w:val="32"/>
        </w:rPr>
        <w:t>万元，完成预算的</w:t>
      </w:r>
      <w:r>
        <w:rPr>
          <w:rFonts w:hint="eastAsia" w:ascii="仿宋" w:hAnsi="仿宋" w:eastAsia="仿宋" w:cs="仿宋"/>
          <w:sz w:val="32"/>
          <w:szCs w:val="32"/>
          <w:lang w:val="en-US" w:eastAsia="zh-CN"/>
        </w:rPr>
        <w:t>21</w:t>
      </w:r>
      <w:r>
        <w:rPr>
          <w:rFonts w:hint="eastAsia" w:ascii="仿宋" w:hAnsi="仿宋" w:eastAsia="仿宋" w:cs="仿宋"/>
          <w:sz w:val="32"/>
          <w:szCs w:val="32"/>
        </w:rPr>
        <w:t>%，占</w:t>
      </w:r>
      <w:r>
        <w:rPr>
          <w:rFonts w:hint="eastAsia" w:ascii="仿宋" w:hAnsi="仿宋" w:eastAsia="仿宋" w:cs="仿宋"/>
          <w:sz w:val="32"/>
          <w:szCs w:val="32"/>
          <w:lang w:val="en-US" w:eastAsia="zh-CN"/>
        </w:rPr>
        <w:t>21</w:t>
      </w:r>
      <w:r>
        <w:rPr>
          <w:rFonts w:hint="eastAsia" w:ascii="仿宋" w:hAnsi="仿宋" w:eastAsia="仿宋" w:cs="仿宋"/>
          <w:sz w:val="32"/>
          <w:szCs w:val="32"/>
        </w:rPr>
        <w:t>%。具体情况如下：</w:t>
      </w:r>
    </w:p>
    <w:p>
      <w:pPr>
        <w:autoSpaceDE w:val="0"/>
        <w:autoSpaceDN w:val="0"/>
        <w:adjustRightInd w:val="0"/>
        <w:ind w:firstLine="643" w:firstLineChars="200"/>
        <w:jc w:val="left"/>
        <w:rPr>
          <w:rFonts w:hint="eastAsia" w:ascii="仿宋" w:hAnsi="仿宋" w:eastAsia="仿宋" w:cs="仿宋"/>
          <w:sz w:val="32"/>
          <w:szCs w:val="32"/>
        </w:rPr>
      </w:pPr>
      <w:r>
        <w:rPr>
          <w:rFonts w:hint="eastAsia" w:ascii="仿宋" w:hAnsi="仿宋" w:eastAsia="仿宋" w:cs="仿宋"/>
          <w:b/>
          <w:bCs/>
          <w:sz w:val="32"/>
          <w:szCs w:val="32"/>
        </w:rPr>
        <w:t>1．因公出国（境）费</w:t>
      </w:r>
      <w:r>
        <w:rPr>
          <w:rFonts w:hint="eastAsia" w:ascii="仿宋" w:hAnsi="仿宋" w:eastAsia="仿宋" w:cs="仿宋"/>
          <w:sz w:val="32"/>
          <w:szCs w:val="32"/>
        </w:rPr>
        <w:t>预算</w:t>
      </w:r>
      <w:r>
        <w:rPr>
          <w:rFonts w:hint="eastAsia" w:ascii="仿宋" w:hAnsi="仿宋" w:eastAsia="仿宋" w:cs="仿宋"/>
          <w:sz w:val="32"/>
          <w:szCs w:val="32"/>
          <w:lang w:val="en-US" w:eastAsia="zh-CN"/>
        </w:rPr>
        <w:t>0</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zCs w:val="32"/>
          <w:lang w:val="en-US" w:eastAsia="zh-CN"/>
        </w:rPr>
        <w:t>,完成预算的100%</w:t>
      </w:r>
      <w:r>
        <w:rPr>
          <w:rFonts w:hint="eastAsia" w:ascii="仿宋" w:hAnsi="仿宋" w:eastAsia="仿宋" w:cs="仿宋"/>
          <w:sz w:val="32"/>
          <w:szCs w:val="32"/>
        </w:rPr>
        <w:t>。全年因公出国（境）团组</w:t>
      </w:r>
      <w:r>
        <w:rPr>
          <w:rFonts w:hint="eastAsia" w:ascii="仿宋" w:hAnsi="仿宋" w:eastAsia="仿宋" w:cs="仿宋"/>
          <w:sz w:val="32"/>
          <w:szCs w:val="32"/>
          <w:lang w:val="en-US" w:eastAsia="zh-CN"/>
        </w:rPr>
        <w:t>0个，累计0人次</w:t>
      </w:r>
      <w:r>
        <w:rPr>
          <w:rFonts w:hint="eastAsia" w:ascii="仿宋" w:hAnsi="仿宋" w:eastAsia="仿宋" w:cs="仿宋"/>
          <w:sz w:val="32"/>
          <w:szCs w:val="32"/>
        </w:rPr>
        <w:t>。</w:t>
      </w:r>
    </w:p>
    <w:p>
      <w:pPr>
        <w:autoSpaceDE w:val="0"/>
        <w:autoSpaceDN w:val="0"/>
        <w:adjustRightInd w:val="0"/>
        <w:ind w:firstLine="643" w:firstLineChars="200"/>
        <w:jc w:val="left"/>
        <w:rPr>
          <w:rFonts w:hint="eastAsia" w:ascii="仿宋" w:hAnsi="仿宋" w:eastAsia="仿宋" w:cs="仿宋"/>
          <w:sz w:val="32"/>
          <w:szCs w:val="32"/>
        </w:rPr>
      </w:pPr>
      <w:r>
        <w:rPr>
          <w:rFonts w:hint="eastAsia" w:ascii="仿宋" w:hAnsi="仿宋" w:eastAsia="仿宋" w:cs="仿宋"/>
          <w:b/>
          <w:bCs/>
          <w:sz w:val="32"/>
          <w:szCs w:val="32"/>
        </w:rPr>
        <w:t>2．公务用车购置及运行费</w:t>
      </w:r>
      <w:r>
        <w:rPr>
          <w:rFonts w:hint="eastAsia" w:ascii="仿宋" w:hAnsi="仿宋" w:eastAsia="仿宋" w:cs="仿宋"/>
          <w:sz w:val="32"/>
          <w:szCs w:val="32"/>
        </w:rPr>
        <w:t>预算为</w:t>
      </w:r>
      <w:r>
        <w:rPr>
          <w:rFonts w:hint="eastAsia" w:ascii="仿宋" w:hAnsi="仿宋" w:eastAsia="仿宋" w:cs="仿宋"/>
          <w:sz w:val="32"/>
          <w:szCs w:val="32"/>
          <w:lang w:val="en-US" w:eastAsia="zh-CN"/>
        </w:rPr>
        <w:t>18</w:t>
      </w:r>
      <w:r>
        <w:rPr>
          <w:rFonts w:hint="eastAsia" w:ascii="仿宋" w:hAnsi="仿宋" w:eastAsia="仿宋" w:cs="仿宋"/>
          <w:sz w:val="32"/>
          <w:szCs w:val="32"/>
        </w:rPr>
        <w:t>万元，支出决算</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zCs w:val="32"/>
          <w:lang w:eastAsia="zh-CN"/>
        </w:rPr>
        <w:t>，完成年初预算的</w:t>
      </w:r>
      <w:r>
        <w:rPr>
          <w:rFonts w:hint="eastAsia" w:ascii="仿宋" w:hAnsi="仿宋" w:eastAsia="仿宋" w:cs="仿宋"/>
          <w:sz w:val="32"/>
          <w:szCs w:val="32"/>
          <w:lang w:val="en-US" w:eastAsia="zh-CN"/>
        </w:rPr>
        <w:t>0.00%。</w:t>
      </w:r>
      <w:r>
        <w:rPr>
          <w:rFonts w:hint="eastAsia" w:ascii="仿宋" w:hAnsi="仿宋" w:eastAsia="仿宋" w:cs="仿宋"/>
          <w:sz w:val="32"/>
          <w:szCs w:val="32"/>
        </w:rPr>
        <w:t>主要原因是</w:t>
      </w:r>
      <w:r>
        <w:rPr>
          <w:rFonts w:hint="eastAsia" w:ascii="仿宋" w:hAnsi="仿宋" w:eastAsia="仿宋" w:cs="仿宋"/>
          <w:sz w:val="32"/>
          <w:szCs w:val="32"/>
          <w:lang w:eastAsia="zh-CN"/>
        </w:rPr>
        <w:t>公车改革，公车运行取消。其中：</w:t>
      </w:r>
    </w:p>
    <w:p>
      <w:pPr>
        <w:autoSpaceDE w:val="0"/>
        <w:autoSpaceDN w:val="0"/>
        <w:adjustRightInd w:val="0"/>
        <w:ind w:firstLine="640" w:firstLineChars="200"/>
        <w:jc w:val="left"/>
        <w:rPr>
          <w:rFonts w:hint="eastAsia" w:ascii="仿宋" w:hAnsi="仿宋" w:eastAsia="仿宋" w:cs="仿宋"/>
          <w:sz w:val="32"/>
          <w:szCs w:val="32"/>
        </w:rPr>
      </w:pPr>
      <w:r>
        <w:rPr>
          <w:rFonts w:hint="eastAsia" w:ascii="仿宋" w:hAnsi="仿宋" w:eastAsia="仿宋" w:cs="仿宋"/>
          <w:sz w:val="32"/>
          <w:szCs w:val="32"/>
        </w:rPr>
        <w:t>公务用车购置支出为</w:t>
      </w:r>
      <w:r>
        <w:rPr>
          <w:rFonts w:hint="eastAsia" w:ascii="仿宋" w:hAnsi="仿宋" w:eastAsia="仿宋" w:cs="仿宋"/>
          <w:sz w:val="32"/>
          <w:szCs w:val="32"/>
          <w:lang w:val="en-US" w:eastAsia="zh-CN"/>
        </w:rPr>
        <w:t>0</w:t>
      </w:r>
      <w:r>
        <w:rPr>
          <w:rFonts w:hint="eastAsia" w:ascii="仿宋" w:hAnsi="仿宋" w:eastAsia="仿宋" w:cs="仿宋"/>
          <w:sz w:val="32"/>
          <w:szCs w:val="32"/>
        </w:rPr>
        <w:t>万元，购置车辆</w:t>
      </w:r>
      <w:r>
        <w:rPr>
          <w:rFonts w:hint="eastAsia" w:ascii="仿宋" w:hAnsi="仿宋" w:eastAsia="仿宋" w:cs="仿宋"/>
          <w:sz w:val="32"/>
          <w:szCs w:val="32"/>
          <w:lang w:val="en-US" w:eastAsia="zh-CN"/>
        </w:rPr>
        <w:t>0</w:t>
      </w:r>
      <w:r>
        <w:rPr>
          <w:rFonts w:hint="eastAsia" w:ascii="仿宋" w:hAnsi="仿宋" w:eastAsia="仿宋" w:cs="仿宋"/>
          <w:sz w:val="32"/>
          <w:szCs w:val="32"/>
        </w:rPr>
        <w:t>辆。</w:t>
      </w:r>
    </w:p>
    <w:p>
      <w:pPr>
        <w:autoSpaceDE w:val="0"/>
        <w:autoSpaceDN w:val="0"/>
        <w:adjustRightInd w:val="0"/>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公务用车支运行支出为</w:t>
      </w:r>
      <w:r>
        <w:rPr>
          <w:rFonts w:hint="eastAsia" w:ascii="仿宋" w:hAnsi="仿宋" w:eastAsia="仿宋" w:cs="仿宋"/>
          <w:sz w:val="32"/>
          <w:szCs w:val="32"/>
          <w:lang w:val="en-US" w:eastAsia="zh-CN"/>
        </w:rPr>
        <w:t>0万元。</w:t>
      </w:r>
      <w:r>
        <w:rPr>
          <w:rFonts w:hint="eastAsia" w:ascii="仿宋" w:hAnsi="仿宋" w:eastAsia="仿宋" w:cs="仿宋"/>
          <w:sz w:val="32"/>
          <w:szCs w:val="32"/>
        </w:rPr>
        <w:t>2019年期末，部门开支财政拨款的公务用车保有量为</w:t>
      </w:r>
      <w:r>
        <w:rPr>
          <w:rFonts w:hint="eastAsia" w:ascii="仿宋" w:hAnsi="仿宋" w:eastAsia="仿宋" w:cs="仿宋"/>
          <w:sz w:val="32"/>
          <w:szCs w:val="32"/>
          <w:lang w:val="en-US" w:eastAsia="zh-CN"/>
        </w:rPr>
        <w:t>0</w:t>
      </w:r>
      <w:r>
        <w:rPr>
          <w:rFonts w:hint="eastAsia" w:ascii="仿宋" w:hAnsi="仿宋" w:eastAsia="仿宋" w:cs="仿宋"/>
          <w:sz w:val="32"/>
          <w:szCs w:val="32"/>
        </w:rPr>
        <w:t>辆。</w:t>
      </w:r>
    </w:p>
    <w:p>
      <w:pPr>
        <w:autoSpaceDE w:val="0"/>
        <w:autoSpaceDN w:val="0"/>
        <w:adjustRightInd w:val="0"/>
        <w:ind w:firstLine="643" w:firstLineChars="200"/>
        <w:jc w:val="left"/>
        <w:rPr>
          <w:rFonts w:hint="eastAsia" w:ascii="仿宋" w:hAnsi="仿宋" w:eastAsia="仿宋" w:cs="仿宋"/>
          <w:sz w:val="32"/>
          <w:szCs w:val="32"/>
        </w:rPr>
      </w:pPr>
      <w:r>
        <w:rPr>
          <w:rFonts w:hint="eastAsia" w:ascii="仿宋" w:hAnsi="仿宋" w:eastAsia="仿宋" w:cs="仿宋"/>
          <w:b/>
          <w:bCs/>
          <w:sz w:val="32"/>
          <w:szCs w:val="32"/>
        </w:rPr>
        <w:t>3.公务接待费</w:t>
      </w:r>
      <w:r>
        <w:rPr>
          <w:rFonts w:hint="eastAsia" w:ascii="仿宋" w:hAnsi="仿宋" w:eastAsia="仿宋" w:cs="仿宋"/>
          <w:sz w:val="32"/>
          <w:szCs w:val="32"/>
        </w:rPr>
        <w:t>预算为</w:t>
      </w:r>
      <w:r>
        <w:rPr>
          <w:rFonts w:hint="eastAsia" w:ascii="仿宋" w:hAnsi="仿宋" w:eastAsia="仿宋" w:cs="仿宋"/>
          <w:sz w:val="32"/>
          <w:szCs w:val="32"/>
          <w:lang w:val="en-US" w:eastAsia="zh-CN"/>
        </w:rPr>
        <w:t>65</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13.96</w:t>
      </w:r>
      <w:r>
        <w:rPr>
          <w:rFonts w:hint="eastAsia" w:ascii="仿宋" w:hAnsi="仿宋" w:eastAsia="仿宋" w:cs="仿宋"/>
          <w:sz w:val="32"/>
          <w:szCs w:val="32"/>
        </w:rPr>
        <w:t>万元，完成预算的</w:t>
      </w:r>
      <w:r>
        <w:rPr>
          <w:rFonts w:hint="eastAsia" w:ascii="仿宋" w:hAnsi="仿宋" w:eastAsia="仿宋" w:cs="仿宋"/>
          <w:sz w:val="32"/>
          <w:szCs w:val="32"/>
          <w:lang w:val="en-US" w:eastAsia="zh-CN"/>
        </w:rPr>
        <w:t>21</w:t>
      </w:r>
      <w:r>
        <w:rPr>
          <w:rFonts w:hint="eastAsia" w:ascii="仿宋" w:hAnsi="仿宋" w:eastAsia="仿宋" w:cs="仿宋"/>
          <w:sz w:val="32"/>
          <w:szCs w:val="32"/>
        </w:rPr>
        <w:t>%。决算数与预算数存在差异的主要原因是</w:t>
      </w:r>
      <w:r>
        <w:rPr>
          <w:rFonts w:hint="eastAsia" w:ascii="仿宋" w:hAnsi="仿宋" w:eastAsia="仿宋" w:cs="仿宋"/>
          <w:sz w:val="32"/>
          <w:szCs w:val="32"/>
          <w:lang w:eastAsia="zh-CN"/>
        </w:rPr>
        <w:t>压缩开支</w:t>
      </w:r>
      <w:r>
        <w:rPr>
          <w:rFonts w:hint="eastAsia" w:ascii="仿宋" w:hAnsi="仿宋" w:eastAsia="仿宋" w:cs="仿宋"/>
          <w:sz w:val="32"/>
          <w:szCs w:val="32"/>
        </w:rPr>
        <w:t>。其中：</w:t>
      </w:r>
    </w:p>
    <w:p>
      <w:pPr>
        <w:autoSpaceDE w:val="0"/>
        <w:autoSpaceDN w:val="0"/>
        <w:adjustRightInd w:val="0"/>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rPr>
        <w:t>外宾接待支出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万元。2019年共接待国（境）外来访团组</w:t>
      </w:r>
      <w:r>
        <w:rPr>
          <w:rFonts w:hint="eastAsia" w:ascii="仿宋" w:hAnsi="仿宋" w:eastAsia="仿宋" w:cs="仿宋"/>
          <w:sz w:val="32"/>
          <w:szCs w:val="32"/>
          <w:lang w:val="en-US" w:eastAsia="zh-CN"/>
        </w:rPr>
        <w:t>0</w:t>
      </w:r>
      <w:r>
        <w:rPr>
          <w:rFonts w:hint="eastAsia" w:ascii="仿宋" w:hAnsi="仿宋" w:eastAsia="仿宋" w:cs="仿宋"/>
          <w:sz w:val="32"/>
          <w:szCs w:val="32"/>
        </w:rPr>
        <w:t>个、来访外宾</w:t>
      </w:r>
      <w:r>
        <w:rPr>
          <w:rFonts w:hint="eastAsia" w:ascii="仿宋" w:hAnsi="仿宋" w:eastAsia="仿宋" w:cs="仿宋"/>
          <w:sz w:val="32"/>
          <w:szCs w:val="32"/>
          <w:lang w:val="en-US" w:eastAsia="zh-CN"/>
        </w:rPr>
        <w:t>0</w:t>
      </w:r>
      <w:r>
        <w:rPr>
          <w:rFonts w:hint="eastAsia" w:ascii="仿宋" w:hAnsi="仿宋" w:eastAsia="仿宋" w:cs="仿宋"/>
          <w:sz w:val="32"/>
          <w:szCs w:val="32"/>
        </w:rPr>
        <w:t>人次（不包括陪同人员）</w:t>
      </w:r>
      <w:r>
        <w:rPr>
          <w:rFonts w:hint="eastAsia" w:ascii="仿宋" w:hAnsi="仿宋" w:eastAsia="仿宋" w:cs="仿宋"/>
          <w:sz w:val="32"/>
          <w:szCs w:val="32"/>
          <w:lang w:eastAsia="zh-CN"/>
        </w:rPr>
        <w:t>。</w:t>
      </w:r>
    </w:p>
    <w:p>
      <w:pPr>
        <w:autoSpaceDE w:val="0"/>
        <w:autoSpaceDN w:val="0"/>
        <w:adjustRightInd w:val="0"/>
        <w:ind w:firstLine="640" w:firstLineChars="200"/>
        <w:jc w:val="left"/>
        <w:rPr>
          <w:rFonts w:hint="eastAsia" w:ascii="仿宋" w:hAnsi="仿宋" w:eastAsia="仿宋" w:cs="仿宋"/>
          <w:sz w:val="32"/>
          <w:szCs w:val="32"/>
        </w:rPr>
      </w:pPr>
      <w:r>
        <w:rPr>
          <w:rFonts w:hint="eastAsia" w:ascii="仿宋" w:hAnsi="仿宋" w:eastAsia="仿宋" w:cs="仿宋"/>
          <w:sz w:val="32"/>
          <w:szCs w:val="32"/>
        </w:rPr>
        <w:t>其他国内公务接待支出</w:t>
      </w:r>
      <w:r>
        <w:rPr>
          <w:rFonts w:hint="eastAsia" w:ascii="仿宋" w:hAnsi="仿宋" w:eastAsia="仿宋" w:cs="仿宋"/>
          <w:sz w:val="32"/>
          <w:szCs w:val="32"/>
          <w:lang w:val="en-US" w:eastAsia="zh-CN"/>
        </w:rPr>
        <w:t>13.96</w:t>
      </w:r>
      <w:r>
        <w:rPr>
          <w:rFonts w:hint="eastAsia" w:ascii="仿宋" w:hAnsi="仿宋" w:eastAsia="仿宋" w:cs="仿宋"/>
          <w:sz w:val="32"/>
          <w:szCs w:val="32"/>
        </w:rPr>
        <w:t>万元。主要用</w:t>
      </w:r>
      <w:r>
        <w:rPr>
          <w:rFonts w:hint="eastAsia" w:ascii="仿宋" w:hAnsi="仿宋" w:eastAsia="仿宋" w:cs="仿宋"/>
          <w:sz w:val="32"/>
          <w:szCs w:val="32"/>
          <w:lang w:eastAsia="zh-CN"/>
        </w:rPr>
        <w:t>于</w:t>
      </w:r>
      <w:r>
        <w:rPr>
          <w:rFonts w:hint="eastAsia" w:ascii="仿宋" w:hAnsi="仿宋" w:eastAsia="仿宋" w:cs="仿宋"/>
          <w:sz w:val="32"/>
          <w:szCs w:val="32"/>
          <w:lang w:val="zh-CN"/>
        </w:rPr>
        <w:t>调研、考察、</w:t>
      </w:r>
      <w:r>
        <w:rPr>
          <w:rFonts w:hint="eastAsia" w:ascii="仿宋" w:hAnsi="仿宋" w:eastAsia="仿宋" w:cs="仿宋"/>
          <w:sz w:val="32"/>
          <w:szCs w:val="32"/>
          <w:lang w:val="zh-CN" w:eastAsia="zh-CN"/>
        </w:rPr>
        <w:t>观摩、</w:t>
      </w:r>
      <w:r>
        <w:rPr>
          <w:rFonts w:hint="eastAsia" w:ascii="仿宋" w:hAnsi="仿宋" w:eastAsia="仿宋" w:cs="仿宋"/>
          <w:sz w:val="32"/>
          <w:szCs w:val="32"/>
          <w:lang w:val="zh-CN"/>
        </w:rPr>
        <w:t>检查工作等。</w:t>
      </w:r>
      <w:r>
        <w:rPr>
          <w:rFonts w:hint="eastAsia" w:ascii="仿宋" w:hAnsi="仿宋" w:eastAsia="仿宋" w:cs="仿宋"/>
          <w:sz w:val="32"/>
          <w:szCs w:val="32"/>
        </w:rPr>
        <w:t>2019年共接待国内来访团组</w:t>
      </w:r>
      <w:r>
        <w:rPr>
          <w:rFonts w:hint="eastAsia" w:ascii="仿宋" w:hAnsi="仿宋" w:eastAsia="仿宋" w:cs="仿宋"/>
          <w:sz w:val="32"/>
          <w:szCs w:val="32"/>
          <w:lang w:val="en-US" w:eastAsia="zh-CN"/>
        </w:rPr>
        <w:t>127</w:t>
      </w:r>
      <w:r>
        <w:rPr>
          <w:rFonts w:hint="eastAsia" w:ascii="仿宋" w:hAnsi="仿宋" w:eastAsia="仿宋" w:cs="仿宋"/>
          <w:sz w:val="32"/>
          <w:szCs w:val="32"/>
        </w:rPr>
        <w:t>个、来宾</w:t>
      </w:r>
      <w:r>
        <w:rPr>
          <w:rFonts w:hint="eastAsia" w:ascii="仿宋" w:hAnsi="仿宋" w:eastAsia="仿宋" w:cs="仿宋"/>
          <w:sz w:val="32"/>
          <w:szCs w:val="32"/>
          <w:lang w:val="en-US" w:eastAsia="zh-CN"/>
        </w:rPr>
        <w:t>1782</w:t>
      </w:r>
      <w:r>
        <w:rPr>
          <w:rFonts w:hint="eastAsia" w:ascii="仿宋" w:hAnsi="仿宋" w:eastAsia="仿宋" w:cs="仿宋"/>
          <w:sz w:val="32"/>
          <w:szCs w:val="32"/>
        </w:rPr>
        <w:t>人次（不包括陪同人员）。</w:t>
      </w:r>
    </w:p>
    <w:p>
      <w:pPr>
        <w:numPr>
          <w:ilvl w:val="0"/>
          <w:numId w:val="3"/>
        </w:numPr>
        <w:autoSpaceDE w:val="0"/>
        <w:autoSpaceDN w:val="0"/>
        <w:adjustRightInd w:val="0"/>
        <w:jc w:val="left"/>
        <w:rPr>
          <w:rFonts w:hint="eastAsia" w:ascii="仿宋" w:hAnsi="仿宋" w:eastAsia="仿宋" w:cs="仿宋"/>
          <w:b/>
          <w:bCs/>
          <w:sz w:val="32"/>
          <w:szCs w:val="32"/>
          <w:lang w:val="en-US" w:eastAsia="zh-CN"/>
        </w:rPr>
      </w:pPr>
      <w:r>
        <w:rPr>
          <w:rFonts w:hint="eastAsia" w:ascii="黑体" w:hAnsi="黑体" w:eastAsia="黑体" w:cs="黑体"/>
          <w:sz w:val="32"/>
          <w:szCs w:val="32"/>
        </w:rPr>
        <w:t>预算绩效情况说明</w:t>
      </w:r>
    </w:p>
    <w:p>
      <w:pPr>
        <w:numPr>
          <w:ilvl w:val="0"/>
          <w:numId w:val="0"/>
        </w:numPr>
        <w:autoSpaceDE w:val="0"/>
        <w:autoSpaceDN w:val="0"/>
        <w:adjustRightInd w:val="0"/>
        <w:ind w:firstLine="640" w:firstLineChars="200"/>
        <w:jc w:val="left"/>
        <w:rPr>
          <w:rFonts w:hint="eastAsia" w:ascii="仿宋" w:hAnsi="仿宋" w:eastAsia="仿宋" w:cs="仿宋"/>
          <w:b/>
          <w:bCs/>
          <w:sz w:val="32"/>
          <w:szCs w:val="32"/>
          <w:lang w:val="en-US" w:eastAsia="zh-CN"/>
        </w:rPr>
      </w:pPr>
      <w:r>
        <w:rPr>
          <w:rFonts w:hint="eastAsia" w:ascii="黑体" w:hAnsi="黑体" w:eastAsia="黑体" w:cs="黑体"/>
          <w:sz w:val="32"/>
          <w:szCs w:val="32"/>
          <w:lang w:eastAsia="zh-CN"/>
        </w:rPr>
        <w:t>（一）</w:t>
      </w:r>
      <w:r>
        <w:rPr>
          <w:rFonts w:hint="eastAsia" w:ascii="仿宋" w:hAnsi="仿宋" w:eastAsia="仿宋" w:cs="仿宋"/>
          <w:b/>
          <w:bCs/>
          <w:sz w:val="32"/>
          <w:szCs w:val="32"/>
          <w:lang w:val="en-US" w:eastAsia="zh-CN"/>
        </w:rPr>
        <w:t>绩效管理工作开展情况</w:t>
      </w:r>
    </w:p>
    <w:p>
      <w:pPr>
        <w:numPr>
          <w:ilvl w:val="0"/>
          <w:numId w:val="0"/>
        </w:numPr>
        <w:autoSpaceDE w:val="0"/>
        <w:autoSpaceDN w:val="0"/>
        <w:adjustRightInd w:val="0"/>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我单位认真贯彻《预算法》、《河南省预算监督条例》，严格按照批复的预算执行，强化预算约束，坚持先有预算，后有支出，不得随意进行项目更改和科目调剂，自觉接受审计和财政监督，完善各种规章制度，健全内部监督制约机制，合理安排支出，提高了财政资金的使用效益。</w:t>
      </w:r>
    </w:p>
    <w:p>
      <w:pPr>
        <w:numPr>
          <w:ilvl w:val="0"/>
          <w:numId w:val="0"/>
        </w:numPr>
        <w:autoSpaceDE w:val="0"/>
        <w:autoSpaceDN w:val="0"/>
        <w:adjustRightInd w:val="0"/>
        <w:ind w:firstLine="643" w:firstLineChars="200"/>
        <w:jc w:val="left"/>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（二）项目绩效自评结果</w:t>
      </w:r>
    </w:p>
    <w:p>
      <w:pPr>
        <w:autoSpaceDE w:val="0"/>
        <w:autoSpaceDN w:val="0"/>
        <w:adjustRightInd w:val="0"/>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我单位无绩效项目，所以无绩效评价。</w:t>
      </w:r>
    </w:p>
    <w:p>
      <w:pPr>
        <w:numPr>
          <w:ilvl w:val="0"/>
          <w:numId w:val="4"/>
        </w:numPr>
        <w:autoSpaceDE w:val="0"/>
        <w:autoSpaceDN w:val="0"/>
        <w:adjustRightInd w:val="0"/>
        <w:jc w:val="left"/>
        <w:rPr>
          <w:rFonts w:hint="eastAsia" w:ascii="黑体" w:hAnsi="黑体" w:eastAsia="黑体" w:cs="黑体"/>
          <w:sz w:val="32"/>
          <w:szCs w:val="32"/>
        </w:rPr>
      </w:pPr>
      <w:r>
        <w:rPr>
          <w:rFonts w:hint="eastAsia" w:ascii="黑体" w:hAnsi="黑体" w:eastAsia="黑体" w:cs="黑体"/>
          <w:sz w:val="32"/>
          <w:szCs w:val="32"/>
        </w:rPr>
        <w:t>政府性基金预算财政拨款支出决算情况说明</w:t>
      </w:r>
    </w:p>
    <w:p>
      <w:pPr>
        <w:numPr>
          <w:ilvl w:val="0"/>
          <w:numId w:val="0"/>
        </w:numPr>
        <w:autoSpaceDE w:val="0"/>
        <w:autoSpaceDN w:val="0"/>
        <w:adjustRightInd w:val="0"/>
        <w:ind w:firstLine="640" w:firstLineChars="200"/>
        <w:jc w:val="left"/>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我部门2019无政府性基金收入，也没有使用政府性基金安排的支出。</w:t>
      </w:r>
    </w:p>
    <w:p>
      <w:pPr>
        <w:autoSpaceDE w:val="0"/>
        <w:autoSpaceDN w:val="0"/>
        <w:adjustRightInd w:val="0"/>
        <w:jc w:val="left"/>
        <w:rPr>
          <w:rFonts w:hint="eastAsia" w:ascii="黑体" w:hAnsi="黑体" w:eastAsia="黑体" w:cs="黑体"/>
          <w:sz w:val="32"/>
          <w:szCs w:val="32"/>
        </w:rPr>
      </w:pPr>
      <w:r>
        <w:rPr>
          <w:rFonts w:hint="eastAsia" w:ascii="黑体" w:hAnsi="黑体" w:eastAsia="黑体" w:cs="黑体"/>
          <w:sz w:val="32"/>
          <w:szCs w:val="32"/>
        </w:rPr>
        <w:t>十、机关运行经费支出情况说明</w:t>
      </w:r>
    </w:p>
    <w:p>
      <w:pPr>
        <w:keepNext w:val="0"/>
        <w:keepLines w:val="0"/>
        <w:pageBreakBefore w:val="0"/>
        <w:widowControl/>
        <w:kinsoku/>
        <w:wordWrap/>
        <w:overflowPunct/>
        <w:topLinePunct w:val="0"/>
        <w:autoSpaceDE/>
        <w:autoSpaceDN/>
        <w:bidi w:val="0"/>
        <w:adjustRightInd/>
        <w:snapToGrid/>
        <w:spacing w:line="590" w:lineRule="exact"/>
        <w:ind w:right="0" w:rightChars="0" w:firstLine="640" w:firstLineChars="200"/>
        <w:jc w:val="both"/>
        <w:textAlignment w:val="auto"/>
        <w:outlineLvl w:val="1"/>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我单位不是行政机关，也不是非参照公务员管理事业单位，没有机关运行经费支出。</w:t>
      </w:r>
    </w:p>
    <w:p>
      <w:pPr>
        <w:autoSpaceDE w:val="0"/>
        <w:autoSpaceDN w:val="0"/>
        <w:adjustRightInd w:val="0"/>
        <w:jc w:val="left"/>
        <w:rPr>
          <w:rFonts w:hint="eastAsia" w:ascii="黑体" w:hAnsi="黑体" w:eastAsia="黑体" w:cs="黑体"/>
          <w:sz w:val="32"/>
          <w:szCs w:val="32"/>
        </w:rPr>
      </w:pPr>
      <w:r>
        <w:rPr>
          <w:rFonts w:hint="eastAsia" w:ascii="黑体" w:hAnsi="黑体" w:eastAsia="黑体" w:cs="黑体"/>
          <w:sz w:val="32"/>
          <w:szCs w:val="32"/>
        </w:rPr>
        <w:t>十一、政府采购支出情况说明</w:t>
      </w:r>
    </w:p>
    <w:p>
      <w:pPr>
        <w:keepNext w:val="0"/>
        <w:keepLines w:val="0"/>
        <w:pageBreakBefore w:val="0"/>
        <w:widowControl/>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color w:val="auto"/>
          <w:sz w:val="32"/>
          <w:szCs w:val="32"/>
          <w:highlight w:val="none"/>
          <w:lang w:val="en-US" w:eastAsia="zh-CN"/>
        </w:rPr>
        <w:t>2018年度政府采购支出总额0万元，其中：政府采购货物支出0万元、政府采购工程支出0万元、政府采购服务支出0万元。</w:t>
      </w:r>
    </w:p>
    <w:p>
      <w:pPr>
        <w:autoSpaceDE w:val="0"/>
        <w:autoSpaceDN w:val="0"/>
        <w:adjustRightInd w:val="0"/>
        <w:jc w:val="left"/>
        <w:rPr>
          <w:rFonts w:hint="eastAsia" w:ascii="黑体" w:hAnsi="黑体" w:eastAsia="黑体" w:cs="黑体"/>
          <w:sz w:val="32"/>
          <w:szCs w:val="32"/>
        </w:rPr>
      </w:pPr>
      <w:r>
        <w:rPr>
          <w:rFonts w:hint="eastAsia" w:ascii="黑体" w:hAnsi="黑体" w:eastAsia="黑体" w:cs="黑体"/>
          <w:sz w:val="32"/>
          <w:szCs w:val="32"/>
        </w:rPr>
        <w:t>十二、国有资产占用情况说明</w:t>
      </w:r>
    </w:p>
    <w:p>
      <w:pPr>
        <w:autoSpaceDE w:val="0"/>
        <w:autoSpaceDN w:val="0"/>
        <w:adjustRightInd w:val="0"/>
        <w:ind w:firstLine="640" w:firstLineChars="200"/>
        <w:jc w:val="left"/>
        <w:rPr>
          <w:rFonts w:hint="eastAsia" w:ascii="仿宋" w:hAnsi="仿宋" w:eastAsia="仿宋" w:cs="仿宋"/>
          <w:sz w:val="32"/>
          <w:szCs w:val="32"/>
        </w:rPr>
      </w:pPr>
      <w:r>
        <w:rPr>
          <w:rFonts w:hint="eastAsia" w:ascii="仿宋" w:hAnsi="仿宋" w:eastAsia="仿宋" w:cs="仿宋"/>
          <w:sz w:val="32"/>
          <w:szCs w:val="32"/>
        </w:rPr>
        <w:t>2019年期末，我部门共有车</w:t>
      </w:r>
      <w:r>
        <w:rPr>
          <w:rFonts w:hint="eastAsia" w:ascii="仿宋" w:hAnsi="仿宋" w:eastAsia="仿宋" w:cs="仿宋"/>
          <w:sz w:val="32"/>
          <w:szCs w:val="32"/>
          <w:lang w:val="en-US" w:eastAsia="zh-CN"/>
        </w:rPr>
        <w:t>0</w:t>
      </w:r>
      <w:r>
        <w:rPr>
          <w:rFonts w:hint="eastAsia" w:ascii="仿宋" w:hAnsi="仿宋" w:eastAsia="仿宋" w:cs="仿宋"/>
          <w:sz w:val="32"/>
          <w:szCs w:val="32"/>
        </w:rPr>
        <w:t>)辆，其中：省级领导干部用车</w:t>
      </w:r>
      <w:r>
        <w:rPr>
          <w:rFonts w:hint="eastAsia" w:ascii="仿宋" w:hAnsi="仿宋" w:eastAsia="仿宋" w:cs="仿宋"/>
          <w:sz w:val="32"/>
          <w:szCs w:val="32"/>
          <w:lang w:val="en-US" w:eastAsia="zh-CN"/>
        </w:rPr>
        <w:t>0</w:t>
      </w:r>
      <w:r>
        <w:rPr>
          <w:rFonts w:hint="eastAsia" w:ascii="仿宋" w:hAnsi="仿宋" w:eastAsia="仿宋" w:cs="仿宋"/>
          <w:sz w:val="32"/>
          <w:szCs w:val="32"/>
        </w:rPr>
        <w:t>辆、主要领导干部用车</w:t>
      </w:r>
      <w:r>
        <w:rPr>
          <w:rFonts w:hint="eastAsia" w:ascii="仿宋" w:hAnsi="仿宋" w:eastAsia="仿宋" w:cs="仿宋"/>
          <w:sz w:val="32"/>
          <w:szCs w:val="32"/>
          <w:lang w:val="en-US" w:eastAsia="zh-CN"/>
        </w:rPr>
        <w:t>0</w:t>
      </w:r>
      <w:r>
        <w:rPr>
          <w:rFonts w:hint="eastAsia" w:ascii="仿宋" w:hAnsi="仿宋" w:eastAsia="仿宋" w:cs="仿宋"/>
          <w:sz w:val="32"/>
          <w:szCs w:val="32"/>
        </w:rPr>
        <w:t>辆、机要通信用车</w:t>
      </w:r>
      <w:r>
        <w:rPr>
          <w:rFonts w:hint="eastAsia" w:ascii="仿宋" w:hAnsi="仿宋" w:eastAsia="仿宋" w:cs="仿宋"/>
          <w:sz w:val="32"/>
          <w:szCs w:val="32"/>
          <w:lang w:val="en-US" w:eastAsia="zh-CN"/>
        </w:rPr>
        <w:t>0</w:t>
      </w:r>
      <w:r>
        <w:rPr>
          <w:rFonts w:hint="eastAsia" w:ascii="仿宋" w:hAnsi="仿宋" w:eastAsia="仿宋" w:cs="仿宋"/>
          <w:sz w:val="32"/>
          <w:szCs w:val="32"/>
        </w:rPr>
        <w:t>辆、应急保障车</w:t>
      </w:r>
      <w:r>
        <w:rPr>
          <w:rFonts w:hint="eastAsia" w:ascii="仿宋" w:hAnsi="仿宋" w:eastAsia="仿宋" w:cs="仿宋"/>
          <w:sz w:val="32"/>
          <w:szCs w:val="32"/>
          <w:lang w:val="en-US" w:eastAsia="zh-CN"/>
        </w:rPr>
        <w:t>0</w:t>
      </w:r>
      <w:r>
        <w:rPr>
          <w:rFonts w:hint="eastAsia" w:ascii="仿宋" w:hAnsi="仿宋" w:eastAsia="仿宋" w:cs="仿宋"/>
          <w:sz w:val="32"/>
          <w:szCs w:val="32"/>
        </w:rPr>
        <w:t>辆、执法执勤用车</w:t>
      </w:r>
      <w:r>
        <w:rPr>
          <w:rFonts w:hint="eastAsia" w:ascii="仿宋" w:hAnsi="仿宋" w:eastAsia="仿宋" w:cs="仿宋"/>
          <w:sz w:val="32"/>
          <w:szCs w:val="32"/>
          <w:lang w:val="en-US" w:eastAsia="zh-CN"/>
        </w:rPr>
        <w:t>0</w:t>
      </w:r>
      <w:r>
        <w:rPr>
          <w:rFonts w:hint="eastAsia" w:ascii="仿宋" w:hAnsi="仿宋" w:eastAsia="仿宋" w:cs="仿宋"/>
          <w:sz w:val="32"/>
          <w:szCs w:val="32"/>
        </w:rPr>
        <w:t>辆、特种专业技术用车</w:t>
      </w:r>
      <w:r>
        <w:rPr>
          <w:rFonts w:hint="eastAsia" w:ascii="仿宋" w:hAnsi="仿宋" w:eastAsia="仿宋" w:cs="仿宋"/>
          <w:sz w:val="32"/>
          <w:szCs w:val="32"/>
          <w:lang w:val="en-US" w:eastAsia="zh-CN"/>
        </w:rPr>
        <w:t>0</w:t>
      </w:r>
      <w:r>
        <w:rPr>
          <w:rFonts w:hint="eastAsia" w:ascii="仿宋" w:hAnsi="仿宋" w:eastAsia="仿宋" w:cs="仿宋"/>
          <w:sz w:val="32"/>
          <w:szCs w:val="32"/>
        </w:rPr>
        <w:t>辆、离退休干部用车</w:t>
      </w:r>
      <w:r>
        <w:rPr>
          <w:rFonts w:hint="eastAsia" w:ascii="仿宋" w:hAnsi="仿宋" w:eastAsia="仿宋" w:cs="仿宋"/>
          <w:sz w:val="32"/>
          <w:szCs w:val="32"/>
          <w:lang w:val="en-US" w:eastAsia="zh-CN"/>
        </w:rPr>
        <w:t>0</w:t>
      </w:r>
      <w:r>
        <w:rPr>
          <w:rFonts w:hint="eastAsia" w:ascii="仿宋" w:hAnsi="仿宋" w:eastAsia="仿宋" w:cs="仿宋"/>
          <w:sz w:val="32"/>
          <w:szCs w:val="32"/>
        </w:rPr>
        <w:t>辆、其他用车</w:t>
      </w:r>
      <w:r>
        <w:rPr>
          <w:rFonts w:hint="eastAsia" w:ascii="仿宋" w:hAnsi="仿宋" w:eastAsia="仿宋" w:cs="仿宋"/>
          <w:sz w:val="32"/>
          <w:szCs w:val="32"/>
          <w:lang w:val="en-US" w:eastAsia="zh-CN"/>
        </w:rPr>
        <w:t>0</w:t>
      </w:r>
      <w:r>
        <w:rPr>
          <w:rFonts w:hint="eastAsia" w:ascii="仿宋" w:hAnsi="仿宋" w:eastAsia="仿宋" w:cs="仿宋"/>
          <w:sz w:val="32"/>
          <w:szCs w:val="32"/>
        </w:rPr>
        <w:t>辆；单位价值50万元以上通用设备</w:t>
      </w:r>
      <w:r>
        <w:rPr>
          <w:rFonts w:hint="eastAsia" w:ascii="仿宋" w:hAnsi="仿宋" w:eastAsia="仿宋" w:cs="仿宋"/>
          <w:sz w:val="32"/>
          <w:szCs w:val="32"/>
          <w:lang w:val="en-US" w:eastAsia="zh-CN"/>
        </w:rPr>
        <w:t>0</w:t>
      </w:r>
      <w:r>
        <w:rPr>
          <w:rFonts w:hint="eastAsia" w:ascii="仿宋" w:hAnsi="仿宋" w:eastAsia="仿宋" w:cs="仿宋"/>
          <w:sz w:val="32"/>
          <w:szCs w:val="32"/>
        </w:rPr>
        <w:t>台（套），单位价值100万元以上专用设备</w:t>
      </w:r>
      <w:r>
        <w:rPr>
          <w:rFonts w:hint="eastAsia" w:ascii="仿宋" w:hAnsi="仿宋" w:eastAsia="仿宋" w:cs="仿宋"/>
          <w:sz w:val="32"/>
          <w:szCs w:val="32"/>
          <w:lang w:val="en-US" w:eastAsia="zh-CN"/>
        </w:rPr>
        <w:t>0</w:t>
      </w:r>
      <w:r>
        <w:rPr>
          <w:rFonts w:hint="eastAsia" w:ascii="仿宋" w:hAnsi="仿宋" w:eastAsia="仿宋" w:cs="仿宋"/>
          <w:sz w:val="32"/>
          <w:szCs w:val="32"/>
        </w:rPr>
        <w:t>台（套）。</w:t>
      </w:r>
    </w:p>
    <w:p>
      <w:pPr>
        <w:autoSpaceDE w:val="0"/>
        <w:autoSpaceDN w:val="0"/>
        <w:adjustRightInd w:val="0"/>
        <w:jc w:val="left"/>
        <w:rPr>
          <w:rFonts w:ascii="宋体" w:hAnsi="Times New Roman" w:eastAsia="宋体" w:cs="宋体"/>
          <w:szCs w:val="21"/>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四</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rPr>
        <w:t>名词解释</w:t>
      </w:r>
    </w:p>
    <w:p>
      <w:pPr>
        <w:jc w:val="center"/>
        <w:outlineLvl w:val="9"/>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rtlGutter w:val="0"/>
          <w:docGrid w:type="lines" w:linePitch="317" w:charSpace="0"/>
        </w:sect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一、财政拨款收入：</w:t>
      </w:r>
      <w:r>
        <w:rPr>
          <w:rFonts w:hint="eastAsia" w:ascii="仿宋" w:hAnsi="仿宋" w:eastAsia="仿宋" w:cs="仿宋"/>
          <w:color w:val="auto"/>
          <w:sz w:val="32"/>
          <w:szCs w:val="32"/>
          <w:highlight w:val="none"/>
          <w:lang w:val="en-US" w:eastAsia="zh-CN"/>
        </w:rPr>
        <w:t>单位从同级政府财政部门取得的财政预算资金。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二、事业收入：事业单位开展专业业务活动及其辅助活动取得的收入。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三、上级补助收入：事业单位从主管部门和上级单位取得的非财政补助收入。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四、附属单位上缴收入：事业单位取得附属独立核算单位根据有关规定上缴的收入。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五、经营收入：事业单位在专业业务活动及其辅助活动之外开展非独立核算经营活动取得的收入。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六、其他收入：单位取得的除“财政拨款收入”、“事业收入”、“上级补助收入”、“附属单位上缴收入”、“经营收入”以外的各项收入。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八、基本支出：为保障机构正常运转、完成日常工作任务而发生的人员支出和公用支出。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九、项目支出：基本支出之外为完成特定行政任务和事业发展目标所发生的支出。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十二、工资福利支出：单位支付给在职职工和编制外长期聘用人员的各类劳动报酬，以及为上述人员缴纳的各项社会保险费等。</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十三、商品和服务支出：单位购买商品和服务的支出。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十四、对个人和家庭的补助支出：单位用于对个人和家庭的补助支出。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十五、年末结转：本年度或以前年度预算安排，已执行但尚未完成或因客观条件发生变化无法按原计划实施，需延迟到以后年度按有关规定继续使用的资金。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十六、年末结余：本年度或以前年度预算安排，已执行完毕或因客观条件发生变化无法按原预算安排实施，不需要再使用或无法按原预算安排继续使用的资金</w:t>
      </w:r>
    </w:p>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- 3 -</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- 3 -</w:t>
                    </w:r>
                    <w:r>
                      <w:rPr>
                        <w:rFonts w:hint="eastAsia"/>
                        <w:sz w:val="18"/>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- 2 -</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- 2 -</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0D668A"/>
    <w:multiLevelType w:val="singleLevel"/>
    <w:tmpl w:val="D00D668A"/>
    <w:lvl w:ilvl="0" w:tentative="0">
      <w:start w:val="9"/>
      <w:numFmt w:val="chineseCounting"/>
      <w:suff w:val="nothing"/>
      <w:lvlText w:val="%1、"/>
      <w:lvlJc w:val="left"/>
      <w:rPr>
        <w:rFonts w:hint="eastAsia"/>
      </w:rPr>
    </w:lvl>
  </w:abstractNum>
  <w:abstractNum w:abstractNumId="1">
    <w:nsid w:val="F1F4AB58"/>
    <w:multiLevelType w:val="singleLevel"/>
    <w:tmpl w:val="F1F4AB58"/>
    <w:lvl w:ilvl="0" w:tentative="0">
      <w:start w:val="1"/>
      <w:numFmt w:val="decimal"/>
      <w:lvlText w:val="%1."/>
      <w:lvlJc w:val="left"/>
      <w:pPr>
        <w:tabs>
          <w:tab w:val="left" w:pos="312"/>
        </w:tabs>
      </w:pPr>
    </w:lvl>
  </w:abstractNum>
  <w:abstractNum w:abstractNumId="2">
    <w:nsid w:val="5971BE17"/>
    <w:multiLevelType w:val="singleLevel"/>
    <w:tmpl w:val="5971BE17"/>
    <w:lvl w:ilvl="0" w:tentative="0">
      <w:start w:val="1"/>
      <w:numFmt w:val="chineseCounting"/>
      <w:suff w:val="nothing"/>
      <w:lvlText w:val="%1、"/>
      <w:lvlJc w:val="left"/>
    </w:lvl>
  </w:abstractNum>
  <w:abstractNum w:abstractNumId="3">
    <w:nsid w:val="7B35B060"/>
    <w:multiLevelType w:val="singleLevel"/>
    <w:tmpl w:val="7B35B060"/>
    <w:lvl w:ilvl="0" w:tentative="0">
      <w:start w:val="8"/>
      <w:numFmt w:val="chineseCounting"/>
      <w:suff w:val="nothing"/>
      <w:lvlText w:val="%1、"/>
      <w:lvlJc w:val="left"/>
      <w:rPr>
        <w:rFonts w:hint="eastAsi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5D6100"/>
    <w:rsid w:val="055D6100"/>
    <w:rsid w:val="0D7B6EF1"/>
    <w:rsid w:val="0EAC59EC"/>
    <w:rsid w:val="14190D70"/>
    <w:rsid w:val="18B06061"/>
    <w:rsid w:val="1A7F3D88"/>
    <w:rsid w:val="1FAD3331"/>
    <w:rsid w:val="20EF27F3"/>
    <w:rsid w:val="33B4278C"/>
    <w:rsid w:val="42DC3650"/>
    <w:rsid w:val="434959D1"/>
    <w:rsid w:val="471758A9"/>
    <w:rsid w:val="47DE0BBC"/>
    <w:rsid w:val="54764978"/>
    <w:rsid w:val="56E97A91"/>
    <w:rsid w:val="5ED60E2B"/>
    <w:rsid w:val="66075065"/>
    <w:rsid w:val="68334995"/>
    <w:rsid w:val="71547A12"/>
    <w:rsid w:val="72C500BD"/>
    <w:rsid w:val="75851EF2"/>
    <w:rsid w:val="76506740"/>
    <w:rsid w:val="794101A0"/>
    <w:rsid w:val="7B3440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character" w:customStyle="1" w:styleId="5">
    <w:name w:val="font41"/>
    <w:basedOn w:val="4"/>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2020-11-06T00:50:00Z</dcterms:created>
  <dc:creator>Administrator</dc:creator>
  <cp:lastModifiedBy>Administrator</cp:lastModifiedBy>
  <dcterms:modified xsi:type="dcterms:W3CDTF">2021-06-10T04:59:25Z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BF96FC330548437DAE5925ACE3EAAD51</vt:lpwstr>
  </property>
</Properties>
</file>