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color w:val="auto"/>
          <w:kern w:val="0"/>
          <w:sz w:val="44"/>
          <w:szCs w:val="44"/>
          <w:highlight w:val="none"/>
        </w:rPr>
      </w:pPr>
      <w:r>
        <w:rPr>
          <w:rFonts w:hint="eastAsia" w:ascii="宋体" w:hAnsi="宋体" w:eastAsia="宋体" w:cs="宋体"/>
          <w:b w:val="0"/>
          <w:bCs/>
          <w:color w:val="auto"/>
          <w:kern w:val="0"/>
          <w:sz w:val="44"/>
          <w:szCs w:val="44"/>
          <w:highlight w:val="none"/>
        </w:rPr>
        <w:t>关于睢县</w:t>
      </w:r>
      <w:r>
        <w:rPr>
          <w:rFonts w:hint="eastAsia" w:ascii="宋体" w:hAnsi="宋体" w:cs="宋体"/>
          <w:b w:val="0"/>
          <w:bCs/>
          <w:color w:val="auto"/>
          <w:kern w:val="0"/>
          <w:sz w:val="44"/>
          <w:szCs w:val="44"/>
          <w:highlight w:val="none"/>
          <w:lang w:eastAsia="zh-CN"/>
        </w:rPr>
        <w:t>20</w:t>
      </w:r>
      <w:r>
        <w:rPr>
          <w:rFonts w:hint="eastAsia" w:ascii="宋体" w:hAnsi="宋体" w:cs="宋体"/>
          <w:b w:val="0"/>
          <w:bCs/>
          <w:color w:val="auto"/>
          <w:kern w:val="0"/>
          <w:sz w:val="44"/>
          <w:szCs w:val="44"/>
          <w:highlight w:val="none"/>
          <w:lang w:val="en-US" w:eastAsia="zh-CN"/>
        </w:rPr>
        <w:t>21</w:t>
      </w:r>
      <w:r>
        <w:rPr>
          <w:rFonts w:hint="eastAsia" w:ascii="宋体" w:hAnsi="宋体" w:cs="宋体"/>
          <w:b w:val="0"/>
          <w:bCs/>
          <w:color w:val="auto"/>
          <w:kern w:val="0"/>
          <w:sz w:val="44"/>
          <w:szCs w:val="44"/>
          <w:highlight w:val="none"/>
          <w:lang w:eastAsia="zh-CN"/>
        </w:rPr>
        <w:t>年</w:t>
      </w:r>
      <w:r>
        <w:rPr>
          <w:rFonts w:hint="eastAsia" w:ascii="宋体" w:hAnsi="宋体" w:eastAsia="宋体" w:cs="宋体"/>
          <w:b w:val="0"/>
          <w:bCs/>
          <w:color w:val="auto"/>
          <w:kern w:val="0"/>
          <w:sz w:val="44"/>
          <w:szCs w:val="44"/>
          <w:highlight w:val="none"/>
        </w:rPr>
        <w:t>财政决算</w:t>
      </w:r>
      <w:r>
        <w:rPr>
          <w:rFonts w:hint="eastAsia" w:ascii="宋体" w:hAnsi="宋体" w:cs="宋体"/>
          <w:b w:val="0"/>
          <w:bCs/>
          <w:color w:val="auto"/>
          <w:kern w:val="0"/>
          <w:sz w:val="44"/>
          <w:szCs w:val="44"/>
          <w:highlight w:val="none"/>
          <w:lang w:eastAsia="zh-CN"/>
        </w:rPr>
        <w:t>草案</w:t>
      </w:r>
      <w:r>
        <w:rPr>
          <w:rFonts w:hint="eastAsia" w:ascii="宋体" w:hAnsi="宋体" w:eastAsia="宋体" w:cs="宋体"/>
          <w:b w:val="0"/>
          <w:bCs/>
          <w:color w:val="auto"/>
          <w:kern w:val="0"/>
          <w:sz w:val="44"/>
          <w:szCs w:val="44"/>
          <w:highlight w:val="none"/>
        </w:rPr>
        <w:t>和</w:t>
      </w:r>
    </w:p>
    <w:p>
      <w:pPr>
        <w:jc w:val="center"/>
        <w:rPr>
          <w:rFonts w:hint="eastAsia" w:ascii="宋体" w:hAnsi="宋体" w:eastAsia="宋体" w:cs="宋体"/>
          <w:b w:val="0"/>
          <w:bCs/>
          <w:color w:val="auto"/>
          <w:kern w:val="0"/>
          <w:sz w:val="44"/>
          <w:szCs w:val="44"/>
          <w:highlight w:val="none"/>
        </w:rPr>
      </w:pPr>
      <w:r>
        <w:rPr>
          <w:rFonts w:hint="eastAsia" w:ascii="宋体" w:hAnsi="宋体" w:cs="宋体"/>
          <w:b w:val="0"/>
          <w:bCs/>
          <w:color w:val="auto"/>
          <w:kern w:val="0"/>
          <w:sz w:val="44"/>
          <w:szCs w:val="44"/>
          <w:highlight w:val="none"/>
          <w:lang w:eastAsia="zh-CN"/>
        </w:rPr>
        <w:t>202</w:t>
      </w:r>
      <w:r>
        <w:rPr>
          <w:rFonts w:hint="eastAsia" w:ascii="宋体" w:hAnsi="宋体" w:cs="宋体"/>
          <w:b w:val="0"/>
          <w:bCs/>
          <w:color w:val="auto"/>
          <w:kern w:val="0"/>
          <w:sz w:val="44"/>
          <w:szCs w:val="44"/>
          <w:highlight w:val="none"/>
          <w:lang w:val="en-US" w:eastAsia="zh-CN"/>
        </w:rPr>
        <w:t>2</w:t>
      </w:r>
      <w:r>
        <w:rPr>
          <w:rFonts w:hint="eastAsia" w:ascii="宋体" w:hAnsi="宋体" w:cs="宋体"/>
          <w:b w:val="0"/>
          <w:bCs/>
          <w:color w:val="auto"/>
          <w:kern w:val="0"/>
          <w:sz w:val="44"/>
          <w:szCs w:val="44"/>
          <w:highlight w:val="none"/>
          <w:lang w:eastAsia="zh-CN"/>
        </w:rPr>
        <w:t>年</w:t>
      </w:r>
      <w:r>
        <w:rPr>
          <w:rFonts w:hint="eastAsia" w:ascii="宋体" w:hAnsi="宋体" w:eastAsia="宋体" w:cs="宋体"/>
          <w:b w:val="0"/>
          <w:bCs/>
          <w:color w:val="auto"/>
          <w:kern w:val="0"/>
          <w:sz w:val="44"/>
          <w:szCs w:val="44"/>
          <w:highlight w:val="none"/>
        </w:rPr>
        <w:t>上半年财政预算执行情况的报告</w:t>
      </w:r>
    </w:p>
    <w:p>
      <w:pPr>
        <w:ind w:firstLine="320" w:firstLineChars="100"/>
        <w:jc w:val="center"/>
        <w:rPr>
          <w:rFonts w:hint="eastAsia" w:ascii="仿宋_GB2312" w:hAnsi="仿宋_GB2312" w:eastAsia="仿宋_GB2312" w:cs="仿宋_GB2312"/>
          <w:b w:val="0"/>
          <w:bCs/>
          <w:color w:val="auto"/>
          <w:kern w:val="0"/>
          <w:sz w:val="32"/>
          <w:szCs w:val="32"/>
          <w:highlight w:val="none"/>
          <w:lang w:eastAsia="zh-CN"/>
        </w:rPr>
      </w:pP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rPr>
        <w:t>―</w:t>
      </w:r>
      <w:r>
        <w:rPr>
          <w:rFonts w:hint="eastAsia" w:ascii="仿宋_GB2312" w:hAnsi="仿宋_GB2312" w:eastAsia="仿宋_GB2312" w:cs="仿宋_GB2312"/>
          <w:b w:val="0"/>
          <w:bCs/>
          <w:color w:val="auto"/>
          <w:kern w:val="0"/>
          <w:sz w:val="32"/>
          <w:szCs w:val="32"/>
          <w:highlight w:val="none"/>
          <w:lang w:eastAsia="zh-CN"/>
        </w:rPr>
        <w:t>202</w:t>
      </w:r>
      <w:r>
        <w:rPr>
          <w:rFonts w:hint="eastAsia" w:ascii="仿宋_GB2312" w:hAnsi="仿宋_GB2312" w:eastAsia="仿宋_GB2312" w:cs="仿宋_GB2312"/>
          <w:b w:val="0"/>
          <w:bCs/>
          <w:color w:val="auto"/>
          <w:kern w:val="0"/>
          <w:sz w:val="32"/>
          <w:szCs w:val="32"/>
          <w:highlight w:val="none"/>
          <w:lang w:val="en-US" w:eastAsia="zh-CN"/>
        </w:rPr>
        <w:t>2</w:t>
      </w:r>
      <w:r>
        <w:rPr>
          <w:rFonts w:hint="eastAsia" w:ascii="仿宋_GB2312" w:hAnsi="仿宋_GB2312" w:eastAsia="仿宋_GB2312" w:cs="仿宋_GB2312"/>
          <w:b w:val="0"/>
          <w:bCs/>
          <w:color w:val="auto"/>
          <w:kern w:val="0"/>
          <w:sz w:val="32"/>
          <w:szCs w:val="32"/>
          <w:highlight w:val="none"/>
          <w:lang w:eastAsia="zh-CN"/>
        </w:rPr>
        <w:t>年</w:t>
      </w:r>
      <w:r>
        <w:rPr>
          <w:rFonts w:hint="eastAsia" w:ascii="仿宋_GB2312" w:hAnsi="仿宋_GB2312" w:eastAsia="仿宋_GB2312" w:cs="仿宋_GB2312"/>
          <w:b w:val="0"/>
          <w:bCs/>
          <w:color w:val="auto"/>
          <w:kern w:val="0"/>
          <w:sz w:val="32"/>
          <w:szCs w:val="32"/>
          <w:highlight w:val="none"/>
          <w:lang w:val="en-US" w:eastAsia="zh-CN"/>
        </w:rPr>
        <w:t>10</w:t>
      </w:r>
      <w:r>
        <w:rPr>
          <w:rFonts w:hint="eastAsia" w:ascii="仿宋_GB2312" w:hAnsi="仿宋_GB2312" w:eastAsia="仿宋_GB2312" w:cs="仿宋_GB2312"/>
          <w:b w:val="0"/>
          <w:bCs/>
          <w:color w:val="auto"/>
          <w:kern w:val="0"/>
          <w:sz w:val="32"/>
          <w:szCs w:val="32"/>
          <w:highlight w:val="none"/>
        </w:rPr>
        <w:t>月在睢县</w:t>
      </w:r>
      <w:r>
        <w:rPr>
          <w:rFonts w:hint="eastAsia" w:ascii="仿宋_GB2312" w:hAnsi="仿宋_GB2312" w:eastAsia="仿宋_GB2312" w:cs="仿宋_GB2312"/>
          <w:b w:val="0"/>
          <w:bCs/>
          <w:color w:val="auto"/>
          <w:kern w:val="0"/>
          <w:sz w:val="32"/>
          <w:szCs w:val="32"/>
          <w:highlight w:val="none"/>
          <w:lang w:val="en-US" w:eastAsia="zh-CN"/>
        </w:rPr>
        <w:t>十六</w:t>
      </w:r>
      <w:r>
        <w:rPr>
          <w:rFonts w:hint="eastAsia" w:ascii="仿宋_GB2312" w:hAnsi="仿宋_GB2312" w:eastAsia="仿宋_GB2312" w:cs="仿宋_GB2312"/>
          <w:b w:val="0"/>
          <w:bCs/>
          <w:color w:val="auto"/>
          <w:kern w:val="0"/>
          <w:sz w:val="32"/>
          <w:szCs w:val="32"/>
          <w:highlight w:val="none"/>
        </w:rPr>
        <w:t>届</w:t>
      </w:r>
      <w:r>
        <w:rPr>
          <w:rFonts w:hint="eastAsia" w:ascii="仿宋_GB2312" w:hAnsi="仿宋_GB2312" w:eastAsia="仿宋_GB2312" w:cs="仿宋_GB2312"/>
          <w:b w:val="0"/>
          <w:bCs/>
          <w:color w:val="auto"/>
          <w:kern w:val="0"/>
          <w:sz w:val="32"/>
          <w:szCs w:val="32"/>
          <w:highlight w:val="none"/>
          <w:lang w:eastAsia="zh-CN"/>
        </w:rPr>
        <w:t>人民代表大会</w:t>
      </w:r>
    </w:p>
    <w:p>
      <w:pPr>
        <w:jc w:val="center"/>
        <w:rPr>
          <w:rFonts w:hint="eastAsia" w:ascii="仿宋_GB2312" w:hAnsi="仿宋_GB2312" w:eastAsia="仿宋_GB2312" w:cs="仿宋_GB2312"/>
          <w:b w:val="0"/>
          <w:bCs/>
          <w:color w:val="auto"/>
          <w:kern w:val="0"/>
          <w:sz w:val="32"/>
          <w:szCs w:val="32"/>
          <w:highlight w:val="none"/>
          <w:lang w:eastAsia="zh-CN"/>
        </w:rPr>
      </w:pPr>
      <w:r>
        <w:rPr>
          <w:rFonts w:hint="eastAsia" w:ascii="仿宋_GB2312" w:hAnsi="仿宋_GB2312" w:eastAsia="仿宋_GB2312" w:cs="仿宋_GB2312"/>
          <w:b w:val="0"/>
          <w:bCs/>
          <w:color w:val="auto"/>
          <w:kern w:val="0"/>
          <w:sz w:val="32"/>
          <w:szCs w:val="32"/>
          <w:highlight w:val="none"/>
          <w:lang w:eastAsia="zh-CN"/>
        </w:rPr>
        <w:t>常务委员会</w:t>
      </w:r>
      <w:r>
        <w:rPr>
          <w:rFonts w:hint="eastAsia" w:ascii="仿宋_GB2312" w:hAnsi="仿宋_GB2312" w:eastAsia="仿宋_GB2312" w:cs="仿宋_GB2312"/>
          <w:b w:val="0"/>
          <w:bCs/>
          <w:color w:val="auto"/>
          <w:kern w:val="0"/>
          <w:sz w:val="32"/>
          <w:szCs w:val="32"/>
          <w:highlight w:val="none"/>
        </w:rPr>
        <w:t>第</w:t>
      </w:r>
      <w:r>
        <w:rPr>
          <w:rFonts w:hint="eastAsia" w:ascii="仿宋_GB2312" w:hAnsi="仿宋_GB2312" w:eastAsia="仿宋_GB2312" w:cs="仿宋_GB2312"/>
          <w:b w:val="0"/>
          <w:bCs/>
          <w:color w:val="auto"/>
          <w:kern w:val="0"/>
          <w:sz w:val="32"/>
          <w:szCs w:val="32"/>
          <w:highlight w:val="none"/>
          <w:lang w:val="en-US" w:eastAsia="zh-CN"/>
        </w:rPr>
        <w:t>三</w:t>
      </w:r>
      <w:r>
        <w:rPr>
          <w:rFonts w:hint="eastAsia" w:ascii="仿宋_GB2312" w:hAnsi="仿宋_GB2312" w:eastAsia="仿宋_GB2312" w:cs="仿宋_GB2312"/>
          <w:b w:val="0"/>
          <w:bCs/>
          <w:color w:val="auto"/>
          <w:kern w:val="0"/>
          <w:sz w:val="32"/>
          <w:szCs w:val="32"/>
          <w:highlight w:val="none"/>
        </w:rPr>
        <w:t>次会议</w:t>
      </w:r>
      <w:r>
        <w:rPr>
          <w:rFonts w:hint="eastAsia" w:ascii="仿宋_GB2312" w:hAnsi="仿宋_GB2312" w:eastAsia="仿宋_GB2312" w:cs="仿宋_GB2312"/>
          <w:b w:val="0"/>
          <w:bCs/>
          <w:color w:val="auto"/>
          <w:kern w:val="0"/>
          <w:sz w:val="32"/>
          <w:szCs w:val="32"/>
          <w:highlight w:val="none"/>
          <w:lang w:eastAsia="zh-CN"/>
        </w:rPr>
        <w:t>上</w:t>
      </w:r>
    </w:p>
    <w:p>
      <w:pPr>
        <w:jc w:val="center"/>
        <w:rPr>
          <w:rFonts w:hint="default"/>
          <w:lang w:val="en-US"/>
        </w:rPr>
      </w:pPr>
      <w:r>
        <w:rPr>
          <w:rFonts w:hint="eastAsia" w:ascii="仿宋_GB2312" w:hAnsi="仿宋_GB2312" w:eastAsia="仿宋_GB2312" w:cs="仿宋_GB2312"/>
          <w:b w:val="0"/>
          <w:bCs/>
          <w:color w:val="auto"/>
          <w:kern w:val="0"/>
          <w:sz w:val="32"/>
          <w:szCs w:val="32"/>
          <w:highlight w:val="none"/>
          <w:lang w:eastAsia="zh-CN"/>
        </w:rPr>
        <w:t>县财政局局长</w:t>
      </w:r>
      <w:r>
        <w:rPr>
          <w:rFonts w:hint="eastAsia" w:ascii="仿宋_GB2312" w:hAnsi="仿宋_GB2312" w:eastAsia="仿宋_GB2312" w:cs="仿宋_GB2312"/>
          <w:b w:val="0"/>
          <w:bCs/>
          <w:color w:val="auto"/>
          <w:kern w:val="0"/>
          <w:sz w:val="32"/>
          <w:szCs w:val="32"/>
          <w:highlight w:val="none"/>
          <w:lang w:val="en-US" w:eastAsia="zh-CN"/>
        </w:rPr>
        <w:t xml:space="preserve">  郭爱民</w:t>
      </w:r>
    </w:p>
    <w:p>
      <w:pPr>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主任、各位副主任、各位委员：</w:t>
      </w:r>
    </w:p>
    <w:p>
      <w:pPr>
        <w:ind w:firstLine="640" w:firstLineChars="200"/>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按照《中华人民共和国预算法》的规定和</w:t>
      </w:r>
      <w:r>
        <w:rPr>
          <w:rFonts w:hint="eastAsia" w:ascii="仿宋" w:hAnsi="仿宋" w:eastAsia="仿宋" w:cs="仿宋"/>
          <w:b w:val="0"/>
          <w:bCs/>
          <w:color w:val="auto"/>
          <w:kern w:val="0"/>
          <w:sz w:val="32"/>
          <w:szCs w:val="32"/>
          <w:highlight w:val="none"/>
          <w:lang w:eastAsia="zh-CN"/>
        </w:rPr>
        <w:t>县</w:t>
      </w:r>
      <w:r>
        <w:rPr>
          <w:rFonts w:hint="eastAsia" w:ascii="仿宋" w:hAnsi="仿宋" w:eastAsia="仿宋" w:cs="仿宋"/>
          <w:b w:val="0"/>
          <w:bCs/>
          <w:color w:val="auto"/>
          <w:kern w:val="0"/>
          <w:sz w:val="32"/>
          <w:szCs w:val="32"/>
          <w:highlight w:val="none"/>
        </w:rPr>
        <w:t>人大常委会的工作安排，受</w:t>
      </w:r>
      <w:r>
        <w:rPr>
          <w:rFonts w:hint="eastAsia" w:ascii="仿宋" w:hAnsi="仿宋" w:eastAsia="仿宋" w:cs="仿宋"/>
          <w:b w:val="0"/>
          <w:bCs/>
          <w:color w:val="auto"/>
          <w:kern w:val="0"/>
          <w:sz w:val="32"/>
          <w:szCs w:val="32"/>
          <w:highlight w:val="none"/>
          <w:lang w:eastAsia="zh-CN"/>
        </w:rPr>
        <w:t>县</w:t>
      </w:r>
      <w:r>
        <w:rPr>
          <w:rFonts w:hint="eastAsia" w:ascii="仿宋" w:hAnsi="仿宋" w:eastAsia="仿宋" w:cs="仿宋"/>
          <w:b w:val="0"/>
          <w:bCs/>
          <w:color w:val="auto"/>
          <w:kern w:val="0"/>
          <w:sz w:val="32"/>
          <w:szCs w:val="32"/>
          <w:highlight w:val="none"/>
        </w:rPr>
        <w:t>人民政府委托，向本次会议报告全</w:t>
      </w:r>
      <w:r>
        <w:rPr>
          <w:rFonts w:hint="eastAsia" w:ascii="仿宋" w:hAnsi="仿宋" w:eastAsia="仿宋" w:cs="仿宋"/>
          <w:b w:val="0"/>
          <w:bCs/>
          <w:color w:val="auto"/>
          <w:kern w:val="0"/>
          <w:sz w:val="32"/>
          <w:szCs w:val="32"/>
          <w:highlight w:val="none"/>
          <w:lang w:eastAsia="zh-CN"/>
        </w:rPr>
        <w:t>县20</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rPr>
        <w:t>财政决算</w:t>
      </w:r>
      <w:r>
        <w:rPr>
          <w:rFonts w:hint="eastAsia" w:ascii="仿宋" w:hAnsi="仿宋" w:eastAsia="仿宋" w:cs="仿宋"/>
          <w:b w:val="0"/>
          <w:bCs/>
          <w:color w:val="auto"/>
          <w:kern w:val="0"/>
          <w:sz w:val="32"/>
          <w:szCs w:val="32"/>
          <w:highlight w:val="none"/>
          <w:lang w:eastAsia="zh-CN"/>
        </w:rPr>
        <w:t>和202</w:t>
      </w:r>
      <w:r>
        <w:rPr>
          <w:rFonts w:hint="eastAsia" w:ascii="仿宋" w:hAnsi="仿宋" w:eastAsia="仿宋" w:cs="仿宋"/>
          <w:b w:val="0"/>
          <w:bCs/>
          <w:color w:val="auto"/>
          <w:kern w:val="0"/>
          <w:sz w:val="32"/>
          <w:szCs w:val="32"/>
          <w:highlight w:val="none"/>
          <w:lang w:val="en-US" w:eastAsia="zh-CN"/>
        </w:rPr>
        <w:t>2</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rPr>
        <w:t>上半年财政预算执行情况，请予审查。</w:t>
      </w:r>
    </w:p>
    <w:p>
      <w:pPr>
        <w:ind w:firstLine="636" w:firstLineChars="198"/>
        <w:rPr>
          <w:rFonts w:hint="eastAsia" w:ascii="仿宋" w:hAnsi="仿宋" w:eastAsia="仿宋" w:cs="仿宋"/>
          <w:b/>
          <w:bCs w:val="0"/>
          <w:color w:val="auto"/>
          <w:kern w:val="0"/>
          <w:sz w:val="32"/>
          <w:szCs w:val="32"/>
          <w:highlight w:val="none"/>
        </w:rPr>
      </w:pPr>
      <w:r>
        <w:rPr>
          <w:rFonts w:hint="eastAsia" w:ascii="仿宋" w:hAnsi="仿宋" w:eastAsia="仿宋" w:cs="仿宋"/>
          <w:b/>
          <w:bCs w:val="0"/>
          <w:color w:val="auto"/>
          <w:kern w:val="0"/>
          <w:sz w:val="32"/>
          <w:szCs w:val="32"/>
          <w:highlight w:val="none"/>
        </w:rPr>
        <w:t>一、</w:t>
      </w:r>
      <w:r>
        <w:rPr>
          <w:rFonts w:hint="eastAsia" w:ascii="仿宋" w:hAnsi="仿宋" w:eastAsia="仿宋" w:cs="仿宋"/>
          <w:b/>
          <w:bCs w:val="0"/>
          <w:color w:val="auto"/>
          <w:kern w:val="0"/>
          <w:sz w:val="32"/>
          <w:szCs w:val="32"/>
          <w:highlight w:val="none"/>
          <w:lang w:eastAsia="zh-CN"/>
        </w:rPr>
        <w:t>20</w:t>
      </w:r>
      <w:r>
        <w:rPr>
          <w:rFonts w:hint="eastAsia" w:ascii="仿宋" w:hAnsi="仿宋" w:eastAsia="仿宋" w:cs="仿宋"/>
          <w:b/>
          <w:bCs w:val="0"/>
          <w:color w:val="auto"/>
          <w:kern w:val="0"/>
          <w:sz w:val="32"/>
          <w:szCs w:val="32"/>
          <w:highlight w:val="none"/>
          <w:lang w:val="en-US" w:eastAsia="zh-CN"/>
        </w:rPr>
        <w:t>21</w:t>
      </w:r>
      <w:r>
        <w:rPr>
          <w:rFonts w:hint="eastAsia" w:ascii="仿宋" w:hAnsi="仿宋" w:eastAsia="仿宋" w:cs="仿宋"/>
          <w:b/>
          <w:bCs w:val="0"/>
          <w:color w:val="auto"/>
          <w:kern w:val="0"/>
          <w:sz w:val="32"/>
          <w:szCs w:val="32"/>
          <w:highlight w:val="none"/>
          <w:lang w:eastAsia="zh-CN"/>
        </w:rPr>
        <w:t>年</w:t>
      </w:r>
      <w:r>
        <w:rPr>
          <w:rFonts w:hint="eastAsia" w:ascii="仿宋" w:hAnsi="仿宋" w:eastAsia="仿宋" w:cs="仿宋"/>
          <w:b/>
          <w:bCs w:val="0"/>
          <w:color w:val="auto"/>
          <w:kern w:val="0"/>
          <w:sz w:val="32"/>
          <w:szCs w:val="32"/>
          <w:highlight w:val="none"/>
        </w:rPr>
        <w:t>财政决算情况</w:t>
      </w:r>
    </w:p>
    <w:p>
      <w:pPr>
        <w:ind w:firstLine="640" w:firstLineChars="200"/>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县</w:t>
      </w:r>
      <w:r>
        <w:rPr>
          <w:rFonts w:hint="eastAsia" w:ascii="仿宋" w:hAnsi="仿宋" w:eastAsia="仿宋" w:cs="仿宋"/>
          <w:b w:val="0"/>
          <w:bCs/>
          <w:color w:val="auto"/>
          <w:kern w:val="0"/>
          <w:sz w:val="32"/>
          <w:szCs w:val="32"/>
          <w:highlight w:val="none"/>
          <w:lang w:val="en-US" w:eastAsia="zh-CN"/>
        </w:rPr>
        <w:t>十六届</w:t>
      </w:r>
      <w:r>
        <w:rPr>
          <w:rFonts w:hint="eastAsia" w:ascii="仿宋" w:hAnsi="仿宋" w:eastAsia="仿宋" w:cs="仿宋"/>
          <w:b w:val="0"/>
          <w:bCs/>
          <w:color w:val="auto"/>
          <w:kern w:val="0"/>
          <w:sz w:val="32"/>
          <w:szCs w:val="32"/>
          <w:highlight w:val="none"/>
        </w:rPr>
        <w:t>人大</w:t>
      </w:r>
      <w:r>
        <w:rPr>
          <w:rFonts w:hint="eastAsia" w:ascii="仿宋" w:hAnsi="仿宋" w:eastAsia="仿宋" w:cs="仿宋"/>
          <w:b w:val="0"/>
          <w:bCs/>
          <w:color w:val="auto"/>
          <w:kern w:val="0"/>
          <w:sz w:val="32"/>
          <w:szCs w:val="32"/>
          <w:highlight w:val="none"/>
          <w:lang w:val="en-US" w:eastAsia="zh-CN"/>
        </w:rPr>
        <w:t>一</w:t>
      </w:r>
      <w:r>
        <w:rPr>
          <w:rFonts w:hint="eastAsia" w:ascii="仿宋" w:hAnsi="仿宋" w:eastAsia="仿宋" w:cs="仿宋"/>
          <w:b w:val="0"/>
          <w:bCs/>
          <w:color w:val="auto"/>
          <w:kern w:val="0"/>
          <w:sz w:val="32"/>
          <w:szCs w:val="32"/>
          <w:highlight w:val="none"/>
        </w:rPr>
        <w:t>次会议审查批准了《关于睢县</w:t>
      </w:r>
      <w:r>
        <w:rPr>
          <w:rFonts w:hint="eastAsia" w:ascii="仿宋" w:hAnsi="仿宋" w:eastAsia="仿宋" w:cs="仿宋"/>
          <w:b w:val="0"/>
          <w:bCs/>
          <w:color w:val="auto"/>
          <w:kern w:val="0"/>
          <w:sz w:val="32"/>
          <w:szCs w:val="32"/>
          <w:highlight w:val="none"/>
          <w:lang w:eastAsia="zh-CN"/>
        </w:rPr>
        <w:t>20</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rPr>
        <w:t>财政预算执行情况和</w:t>
      </w:r>
      <w:r>
        <w:rPr>
          <w:rFonts w:hint="eastAsia" w:ascii="仿宋" w:hAnsi="仿宋" w:eastAsia="仿宋" w:cs="仿宋"/>
          <w:b w:val="0"/>
          <w:bCs/>
          <w:color w:val="auto"/>
          <w:kern w:val="0"/>
          <w:sz w:val="32"/>
          <w:szCs w:val="32"/>
          <w:highlight w:val="none"/>
          <w:lang w:eastAsia="zh-CN"/>
        </w:rPr>
        <w:t>202</w:t>
      </w:r>
      <w:r>
        <w:rPr>
          <w:rFonts w:hint="eastAsia" w:ascii="仿宋" w:hAnsi="仿宋" w:eastAsia="仿宋" w:cs="仿宋"/>
          <w:b w:val="0"/>
          <w:bCs/>
          <w:color w:val="auto"/>
          <w:kern w:val="0"/>
          <w:sz w:val="32"/>
          <w:szCs w:val="32"/>
          <w:highlight w:val="none"/>
          <w:lang w:val="en-US" w:eastAsia="zh-CN"/>
        </w:rPr>
        <w:t>2</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rPr>
        <w:t>预算</w:t>
      </w:r>
      <w:r>
        <w:rPr>
          <w:rFonts w:hint="eastAsia" w:ascii="仿宋" w:hAnsi="仿宋" w:eastAsia="仿宋" w:cs="仿宋"/>
          <w:b w:val="0"/>
          <w:bCs/>
          <w:color w:val="auto"/>
          <w:kern w:val="0"/>
          <w:sz w:val="32"/>
          <w:szCs w:val="32"/>
          <w:highlight w:val="none"/>
          <w:lang w:eastAsia="zh-CN"/>
        </w:rPr>
        <w:t>草案</w:t>
      </w:r>
      <w:r>
        <w:rPr>
          <w:rFonts w:hint="eastAsia" w:ascii="仿宋" w:hAnsi="仿宋" w:eastAsia="仿宋" w:cs="仿宋"/>
          <w:b w:val="0"/>
          <w:bCs/>
          <w:color w:val="auto"/>
          <w:kern w:val="0"/>
          <w:sz w:val="32"/>
          <w:szCs w:val="32"/>
          <w:highlight w:val="none"/>
        </w:rPr>
        <w:t>的报告》。</w:t>
      </w:r>
      <w:r>
        <w:rPr>
          <w:rFonts w:hint="eastAsia" w:ascii="仿宋" w:hAnsi="仿宋" w:eastAsia="仿宋" w:cs="仿宋"/>
          <w:b w:val="0"/>
          <w:bCs/>
          <w:color w:val="auto"/>
          <w:kern w:val="0"/>
          <w:sz w:val="32"/>
          <w:szCs w:val="32"/>
          <w:highlight w:val="none"/>
          <w:lang w:eastAsia="zh-CN"/>
        </w:rPr>
        <w:t>目前20</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rPr>
        <w:t>全县财政决算已经汇编完成。现将有关情况报告如下：</w:t>
      </w:r>
    </w:p>
    <w:p>
      <w:pPr>
        <w:ind w:firstLine="643" w:firstLineChars="200"/>
        <w:rPr>
          <w:rFonts w:hint="eastAsia" w:ascii="仿宋" w:hAnsi="仿宋" w:eastAsia="仿宋" w:cs="仿宋"/>
          <w:b/>
          <w:bCs w:val="0"/>
          <w:color w:val="auto"/>
          <w:kern w:val="0"/>
          <w:sz w:val="32"/>
          <w:szCs w:val="32"/>
          <w:highlight w:val="none"/>
          <w:lang w:eastAsia="zh-CN"/>
        </w:rPr>
      </w:pPr>
      <w:r>
        <w:rPr>
          <w:rFonts w:hint="eastAsia" w:ascii="仿宋" w:hAnsi="仿宋" w:eastAsia="仿宋" w:cs="仿宋"/>
          <w:b/>
          <w:bCs w:val="0"/>
          <w:color w:val="auto"/>
          <w:kern w:val="0"/>
          <w:sz w:val="32"/>
          <w:szCs w:val="32"/>
          <w:highlight w:val="none"/>
          <w:lang w:eastAsia="zh-CN"/>
        </w:rPr>
        <w:t>（一）一般公共预算收支完成情况</w:t>
      </w:r>
    </w:p>
    <w:p>
      <w:pPr>
        <w:ind w:firstLine="640" w:firstLineChars="200"/>
        <w:rPr>
          <w:rFonts w:hint="eastAsia" w:ascii="仿宋" w:hAnsi="仿宋" w:eastAsia="仿宋" w:cs="仿宋"/>
          <w:b w:val="0"/>
          <w:bCs/>
          <w:color w:val="auto"/>
          <w:kern w:val="0"/>
          <w:sz w:val="32"/>
          <w:szCs w:val="32"/>
          <w:highlight w:val="none"/>
          <w:lang w:eastAsia="zh-CN"/>
        </w:rPr>
      </w:pPr>
      <w:r>
        <w:rPr>
          <w:rFonts w:hint="eastAsia" w:ascii="仿宋" w:hAnsi="仿宋" w:eastAsia="仿宋" w:cs="仿宋"/>
          <w:b w:val="0"/>
          <w:bCs/>
          <w:color w:val="auto"/>
          <w:kern w:val="0"/>
          <w:sz w:val="32"/>
          <w:szCs w:val="32"/>
          <w:highlight w:val="none"/>
        </w:rPr>
        <w:t>全县</w:t>
      </w:r>
      <w:r>
        <w:rPr>
          <w:rFonts w:hint="eastAsia" w:ascii="仿宋" w:hAnsi="仿宋" w:eastAsia="仿宋" w:cs="仿宋"/>
          <w:b w:val="0"/>
          <w:bCs/>
          <w:color w:val="auto"/>
          <w:kern w:val="0"/>
          <w:sz w:val="32"/>
          <w:szCs w:val="32"/>
          <w:highlight w:val="none"/>
          <w:lang w:eastAsia="zh-CN"/>
        </w:rPr>
        <w:t>一般公共预算</w:t>
      </w:r>
      <w:r>
        <w:rPr>
          <w:rFonts w:hint="eastAsia" w:ascii="仿宋" w:hAnsi="仿宋" w:eastAsia="仿宋" w:cs="仿宋"/>
          <w:b w:val="0"/>
          <w:bCs/>
          <w:color w:val="auto"/>
          <w:kern w:val="0"/>
          <w:sz w:val="32"/>
          <w:szCs w:val="32"/>
          <w:highlight w:val="none"/>
        </w:rPr>
        <w:t>收入</w:t>
      </w:r>
      <w:r>
        <w:rPr>
          <w:rFonts w:hint="eastAsia" w:ascii="仿宋" w:hAnsi="仿宋" w:eastAsia="仿宋" w:cs="仿宋"/>
          <w:b w:val="0"/>
          <w:bCs/>
          <w:color w:val="auto"/>
          <w:kern w:val="0"/>
          <w:sz w:val="32"/>
          <w:szCs w:val="32"/>
          <w:highlight w:val="none"/>
          <w:lang w:val="en-US" w:eastAsia="zh-CN"/>
        </w:rPr>
        <w:t>110820</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w:t>
      </w:r>
      <w:r>
        <w:rPr>
          <w:rFonts w:hint="eastAsia" w:ascii="仿宋" w:hAnsi="仿宋" w:eastAsia="仿宋" w:cs="仿宋"/>
          <w:b w:val="0"/>
          <w:bCs/>
          <w:color w:val="auto"/>
          <w:kern w:val="0"/>
          <w:sz w:val="32"/>
          <w:szCs w:val="32"/>
          <w:highlight w:val="none"/>
        </w:rPr>
        <w:t>加上返还性收入</w:t>
      </w:r>
      <w:r>
        <w:rPr>
          <w:rFonts w:hint="eastAsia" w:ascii="仿宋" w:hAnsi="仿宋" w:eastAsia="仿宋" w:cs="仿宋"/>
          <w:b w:val="0"/>
          <w:bCs/>
          <w:color w:val="auto"/>
          <w:kern w:val="0"/>
          <w:sz w:val="32"/>
          <w:szCs w:val="32"/>
          <w:highlight w:val="none"/>
          <w:lang w:val="en-US" w:eastAsia="zh-CN"/>
        </w:rPr>
        <w:t>11587</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一般性转移支付收入</w:t>
      </w:r>
      <w:r>
        <w:rPr>
          <w:rFonts w:hint="eastAsia" w:ascii="仿宋" w:hAnsi="仿宋" w:eastAsia="仿宋" w:cs="仿宋"/>
          <w:b w:val="0"/>
          <w:bCs/>
          <w:color w:val="auto"/>
          <w:kern w:val="0"/>
          <w:sz w:val="32"/>
          <w:szCs w:val="32"/>
          <w:highlight w:val="none"/>
          <w:lang w:val="en-US" w:eastAsia="zh-CN"/>
        </w:rPr>
        <w:t>296578</w:t>
      </w:r>
      <w:r>
        <w:rPr>
          <w:rFonts w:hint="eastAsia" w:ascii="仿宋" w:hAnsi="仿宋" w:eastAsia="仿宋" w:cs="仿宋"/>
          <w:b w:val="0"/>
          <w:bCs/>
          <w:color w:val="auto"/>
          <w:kern w:val="0"/>
          <w:sz w:val="32"/>
          <w:szCs w:val="32"/>
          <w:highlight w:val="none"/>
        </w:rPr>
        <w:t>万元；专项转移支付收入</w:t>
      </w:r>
      <w:r>
        <w:rPr>
          <w:rFonts w:hint="eastAsia" w:ascii="仿宋" w:hAnsi="仿宋" w:eastAsia="仿宋" w:cs="仿宋"/>
          <w:b w:val="0"/>
          <w:bCs/>
          <w:color w:val="auto"/>
          <w:kern w:val="0"/>
          <w:sz w:val="32"/>
          <w:szCs w:val="32"/>
          <w:highlight w:val="none"/>
          <w:lang w:val="en-US" w:eastAsia="zh-CN"/>
        </w:rPr>
        <w:t>26094</w:t>
      </w:r>
      <w:r>
        <w:rPr>
          <w:rFonts w:hint="eastAsia" w:ascii="仿宋" w:hAnsi="仿宋" w:eastAsia="仿宋" w:cs="仿宋"/>
          <w:b w:val="0"/>
          <w:bCs/>
          <w:color w:val="auto"/>
          <w:kern w:val="0"/>
          <w:sz w:val="32"/>
          <w:szCs w:val="32"/>
          <w:highlight w:val="none"/>
        </w:rPr>
        <w:t>万元；债务(转贷)收入</w:t>
      </w:r>
      <w:r>
        <w:rPr>
          <w:rFonts w:hint="eastAsia" w:ascii="仿宋" w:hAnsi="仿宋" w:eastAsia="仿宋" w:cs="仿宋"/>
          <w:b w:val="0"/>
          <w:bCs/>
          <w:color w:val="auto"/>
          <w:kern w:val="0"/>
          <w:sz w:val="32"/>
          <w:szCs w:val="32"/>
          <w:highlight w:val="none"/>
          <w:lang w:val="en-US" w:eastAsia="zh-CN"/>
        </w:rPr>
        <w:t>33000</w:t>
      </w:r>
      <w:r>
        <w:rPr>
          <w:rFonts w:hint="eastAsia" w:ascii="仿宋" w:hAnsi="仿宋" w:eastAsia="仿宋" w:cs="仿宋"/>
          <w:b w:val="0"/>
          <w:bCs/>
          <w:color w:val="auto"/>
          <w:kern w:val="0"/>
          <w:sz w:val="32"/>
          <w:szCs w:val="32"/>
          <w:highlight w:val="none"/>
        </w:rPr>
        <w:t>万元；上年结余</w:t>
      </w:r>
      <w:r>
        <w:rPr>
          <w:rFonts w:hint="eastAsia" w:ascii="仿宋" w:hAnsi="仿宋" w:eastAsia="仿宋" w:cs="仿宋"/>
          <w:b w:val="0"/>
          <w:bCs/>
          <w:color w:val="auto"/>
          <w:kern w:val="0"/>
          <w:sz w:val="32"/>
          <w:szCs w:val="32"/>
          <w:highlight w:val="none"/>
          <w:lang w:val="en-US" w:eastAsia="zh-CN"/>
        </w:rPr>
        <w:t>7</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val="en-US" w:eastAsia="zh-CN"/>
        </w:rPr>
        <w:t>动用预算稳定调节基金2686万元，</w:t>
      </w:r>
      <w:r>
        <w:rPr>
          <w:rFonts w:hint="eastAsia" w:ascii="仿宋" w:hAnsi="仿宋" w:eastAsia="仿宋" w:cs="仿宋"/>
          <w:b w:val="0"/>
          <w:bCs/>
          <w:color w:val="auto"/>
          <w:kern w:val="0"/>
          <w:sz w:val="32"/>
          <w:szCs w:val="32"/>
          <w:highlight w:val="none"/>
        </w:rPr>
        <w:t>收入总计</w:t>
      </w:r>
      <w:r>
        <w:rPr>
          <w:rFonts w:hint="eastAsia" w:ascii="仿宋" w:hAnsi="仿宋" w:eastAsia="仿宋" w:cs="仿宋"/>
          <w:b w:val="0"/>
          <w:bCs/>
          <w:color w:val="auto"/>
          <w:kern w:val="0"/>
          <w:sz w:val="32"/>
          <w:szCs w:val="32"/>
          <w:highlight w:val="none"/>
          <w:lang w:val="en-US" w:eastAsia="zh-CN"/>
        </w:rPr>
        <w:t>480772</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w:t>
      </w:r>
    </w:p>
    <w:p>
      <w:pPr>
        <w:ind w:firstLine="640" w:firstLineChars="200"/>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全县</w:t>
      </w:r>
      <w:r>
        <w:rPr>
          <w:rFonts w:hint="eastAsia" w:ascii="仿宋" w:hAnsi="仿宋" w:eastAsia="仿宋" w:cs="仿宋"/>
          <w:b w:val="0"/>
          <w:bCs/>
          <w:color w:val="auto"/>
          <w:kern w:val="0"/>
          <w:sz w:val="32"/>
          <w:szCs w:val="32"/>
          <w:highlight w:val="none"/>
          <w:lang w:eastAsia="zh-CN"/>
        </w:rPr>
        <w:t>一般公共预算</w:t>
      </w:r>
      <w:r>
        <w:rPr>
          <w:rFonts w:hint="eastAsia" w:ascii="仿宋" w:hAnsi="仿宋" w:eastAsia="仿宋" w:cs="仿宋"/>
          <w:b w:val="0"/>
          <w:bCs/>
          <w:color w:val="auto"/>
          <w:kern w:val="0"/>
          <w:sz w:val="32"/>
          <w:szCs w:val="32"/>
          <w:highlight w:val="none"/>
        </w:rPr>
        <w:t>支出</w:t>
      </w:r>
      <w:r>
        <w:rPr>
          <w:rFonts w:hint="eastAsia" w:ascii="仿宋" w:hAnsi="仿宋" w:eastAsia="仿宋" w:cs="仿宋"/>
          <w:b w:val="0"/>
          <w:bCs/>
          <w:color w:val="auto"/>
          <w:kern w:val="0"/>
          <w:sz w:val="32"/>
          <w:szCs w:val="32"/>
          <w:highlight w:val="none"/>
          <w:lang w:val="en-US" w:eastAsia="zh-CN"/>
        </w:rPr>
        <w:t>405969</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val="en-US" w:eastAsia="zh-CN"/>
        </w:rPr>
        <w:t>,</w:t>
      </w:r>
      <w:r>
        <w:rPr>
          <w:rFonts w:hint="eastAsia" w:ascii="仿宋" w:hAnsi="仿宋" w:eastAsia="仿宋" w:cs="仿宋"/>
          <w:b w:val="0"/>
          <w:bCs/>
          <w:color w:val="auto"/>
          <w:kern w:val="0"/>
          <w:sz w:val="32"/>
          <w:szCs w:val="32"/>
          <w:highlight w:val="none"/>
        </w:rPr>
        <w:t>加上上解支出</w:t>
      </w:r>
      <w:r>
        <w:rPr>
          <w:rFonts w:hint="eastAsia" w:ascii="仿宋" w:hAnsi="仿宋" w:eastAsia="仿宋" w:cs="仿宋"/>
          <w:b w:val="0"/>
          <w:bCs/>
          <w:color w:val="auto"/>
          <w:kern w:val="0"/>
          <w:sz w:val="32"/>
          <w:szCs w:val="32"/>
          <w:highlight w:val="none"/>
          <w:lang w:val="en-US" w:eastAsia="zh-CN"/>
        </w:rPr>
        <w:t>22197</w:t>
      </w:r>
      <w:r>
        <w:rPr>
          <w:rFonts w:hint="eastAsia" w:ascii="仿宋" w:hAnsi="仿宋" w:eastAsia="仿宋" w:cs="仿宋"/>
          <w:b w:val="0"/>
          <w:bCs/>
          <w:color w:val="auto"/>
          <w:kern w:val="0"/>
          <w:sz w:val="32"/>
          <w:szCs w:val="32"/>
          <w:highlight w:val="none"/>
        </w:rPr>
        <w:t>万元；债</w:t>
      </w:r>
      <w:r>
        <w:rPr>
          <w:rFonts w:hint="eastAsia" w:ascii="仿宋" w:hAnsi="仿宋" w:eastAsia="仿宋" w:cs="仿宋"/>
          <w:b w:val="0"/>
          <w:bCs/>
          <w:color w:val="auto"/>
          <w:kern w:val="0"/>
          <w:sz w:val="32"/>
          <w:szCs w:val="32"/>
          <w:highlight w:val="none"/>
          <w:lang w:eastAsia="zh-CN"/>
        </w:rPr>
        <w:t>务</w:t>
      </w:r>
      <w:r>
        <w:rPr>
          <w:rFonts w:hint="eastAsia" w:ascii="仿宋" w:hAnsi="仿宋" w:eastAsia="仿宋" w:cs="仿宋"/>
          <w:b w:val="0"/>
          <w:bCs/>
          <w:color w:val="auto"/>
          <w:kern w:val="0"/>
          <w:sz w:val="32"/>
          <w:szCs w:val="32"/>
          <w:highlight w:val="none"/>
        </w:rPr>
        <w:t>还本</w:t>
      </w:r>
      <w:r>
        <w:rPr>
          <w:rFonts w:hint="eastAsia" w:ascii="仿宋" w:hAnsi="仿宋" w:eastAsia="仿宋" w:cs="仿宋"/>
          <w:b w:val="0"/>
          <w:bCs/>
          <w:color w:val="auto"/>
          <w:kern w:val="0"/>
          <w:sz w:val="32"/>
          <w:szCs w:val="32"/>
          <w:highlight w:val="none"/>
          <w:lang w:eastAsia="zh-CN"/>
        </w:rPr>
        <w:t>支出</w:t>
      </w:r>
      <w:r>
        <w:rPr>
          <w:rFonts w:hint="eastAsia" w:ascii="仿宋" w:hAnsi="仿宋" w:eastAsia="仿宋" w:cs="仿宋"/>
          <w:b w:val="0"/>
          <w:bCs/>
          <w:color w:val="auto"/>
          <w:kern w:val="0"/>
          <w:sz w:val="32"/>
          <w:szCs w:val="32"/>
          <w:highlight w:val="none"/>
          <w:lang w:val="en-US" w:eastAsia="zh-CN"/>
        </w:rPr>
        <w:t>16047</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val="en-US" w:eastAsia="zh-CN"/>
        </w:rPr>
        <w:t>,</w:t>
      </w:r>
      <w:r>
        <w:rPr>
          <w:rFonts w:hint="eastAsia" w:ascii="仿宋" w:hAnsi="仿宋" w:eastAsia="仿宋" w:cs="仿宋"/>
          <w:b w:val="0"/>
          <w:bCs/>
          <w:color w:val="auto"/>
          <w:kern w:val="0"/>
          <w:sz w:val="32"/>
          <w:szCs w:val="32"/>
          <w:highlight w:val="none"/>
        </w:rPr>
        <w:t>支出总计</w:t>
      </w:r>
      <w:r>
        <w:rPr>
          <w:rFonts w:hint="eastAsia" w:ascii="仿宋" w:hAnsi="仿宋" w:eastAsia="仿宋" w:cs="仿宋"/>
          <w:b w:val="0"/>
          <w:bCs/>
          <w:color w:val="auto"/>
          <w:kern w:val="0"/>
          <w:sz w:val="32"/>
          <w:szCs w:val="32"/>
          <w:highlight w:val="none"/>
          <w:lang w:val="en-US" w:eastAsia="zh-CN"/>
        </w:rPr>
        <w:t>444213</w:t>
      </w:r>
      <w:r>
        <w:rPr>
          <w:rFonts w:hint="eastAsia" w:ascii="仿宋" w:hAnsi="仿宋" w:eastAsia="仿宋" w:cs="仿宋"/>
          <w:b w:val="0"/>
          <w:bCs/>
          <w:color w:val="auto"/>
          <w:kern w:val="0"/>
          <w:sz w:val="32"/>
          <w:szCs w:val="32"/>
          <w:highlight w:val="none"/>
        </w:rPr>
        <w:t>万元。</w:t>
      </w:r>
    </w:p>
    <w:p>
      <w:pPr>
        <w:ind w:firstLine="640" w:firstLineChars="200"/>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全年收支相抵，</w:t>
      </w:r>
      <w:r>
        <w:rPr>
          <w:rFonts w:hint="eastAsia" w:ascii="仿宋" w:hAnsi="仿宋" w:eastAsia="仿宋" w:cs="仿宋"/>
          <w:b w:val="0"/>
          <w:bCs/>
          <w:color w:val="auto"/>
          <w:kern w:val="0"/>
          <w:sz w:val="32"/>
          <w:szCs w:val="32"/>
          <w:highlight w:val="none"/>
          <w:lang w:eastAsia="zh-CN"/>
        </w:rPr>
        <w:t>一般</w:t>
      </w:r>
      <w:r>
        <w:rPr>
          <w:rFonts w:hint="eastAsia" w:ascii="仿宋" w:hAnsi="仿宋" w:eastAsia="仿宋" w:cs="仿宋"/>
          <w:b w:val="0"/>
          <w:bCs/>
          <w:color w:val="auto"/>
          <w:kern w:val="0"/>
          <w:sz w:val="32"/>
          <w:szCs w:val="32"/>
          <w:highlight w:val="none"/>
        </w:rPr>
        <w:t>公共预算结余</w:t>
      </w:r>
      <w:r>
        <w:rPr>
          <w:rFonts w:hint="eastAsia" w:ascii="仿宋" w:hAnsi="仿宋" w:eastAsia="仿宋" w:cs="仿宋"/>
          <w:b w:val="0"/>
          <w:bCs/>
          <w:color w:val="auto"/>
          <w:kern w:val="0"/>
          <w:sz w:val="32"/>
          <w:szCs w:val="32"/>
          <w:highlight w:val="none"/>
          <w:lang w:val="en-US" w:eastAsia="zh-CN"/>
        </w:rPr>
        <w:t>36559</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，其中结转下年使用资金</w:t>
      </w:r>
      <w:r>
        <w:rPr>
          <w:rFonts w:hint="eastAsia" w:ascii="仿宋" w:hAnsi="仿宋" w:eastAsia="仿宋" w:cs="仿宋"/>
          <w:b w:val="0"/>
          <w:bCs/>
          <w:color w:val="auto"/>
          <w:kern w:val="0"/>
          <w:sz w:val="32"/>
          <w:szCs w:val="32"/>
          <w:highlight w:val="none"/>
          <w:lang w:val="en-US" w:eastAsia="zh-CN"/>
        </w:rPr>
        <w:t>30438万元</w:t>
      </w:r>
      <w:r>
        <w:rPr>
          <w:rFonts w:hint="eastAsia" w:ascii="仿宋" w:hAnsi="仿宋" w:eastAsia="仿宋" w:cs="仿宋"/>
          <w:b w:val="0"/>
          <w:bCs/>
          <w:color w:val="auto"/>
          <w:kern w:val="0"/>
          <w:sz w:val="32"/>
          <w:szCs w:val="32"/>
          <w:highlight w:val="none"/>
        </w:rPr>
        <w:t>，</w:t>
      </w:r>
      <w:r>
        <w:rPr>
          <w:rFonts w:hint="eastAsia" w:ascii="仿宋" w:hAnsi="仿宋" w:eastAsia="仿宋" w:cs="仿宋"/>
          <w:b w:val="0"/>
          <w:bCs/>
          <w:color w:val="auto"/>
          <w:kern w:val="0"/>
          <w:sz w:val="32"/>
          <w:szCs w:val="32"/>
          <w:highlight w:val="none"/>
          <w:lang w:eastAsia="zh-CN"/>
        </w:rPr>
        <w:t>净结余转入稳定调节基金</w:t>
      </w:r>
      <w:r>
        <w:rPr>
          <w:rFonts w:hint="eastAsia" w:ascii="仿宋" w:hAnsi="仿宋" w:eastAsia="仿宋" w:cs="仿宋"/>
          <w:b w:val="0"/>
          <w:bCs/>
          <w:color w:val="auto"/>
          <w:kern w:val="0"/>
          <w:sz w:val="32"/>
          <w:szCs w:val="32"/>
          <w:highlight w:val="none"/>
          <w:lang w:val="en-US" w:eastAsia="zh-CN"/>
        </w:rPr>
        <w:t>6121万元。</w:t>
      </w:r>
    </w:p>
    <w:p>
      <w:pPr>
        <w:ind w:firstLine="643" w:firstLineChars="200"/>
        <w:rPr>
          <w:rFonts w:hint="eastAsia" w:ascii="仿宋" w:hAnsi="仿宋" w:eastAsia="仿宋" w:cs="仿宋"/>
          <w:b/>
          <w:bCs w:val="0"/>
          <w:color w:val="auto"/>
          <w:kern w:val="0"/>
          <w:sz w:val="32"/>
          <w:szCs w:val="32"/>
          <w:highlight w:val="none"/>
          <w:lang w:eastAsia="zh-CN"/>
        </w:rPr>
      </w:pPr>
      <w:r>
        <w:rPr>
          <w:rFonts w:hint="eastAsia" w:ascii="仿宋" w:hAnsi="仿宋" w:eastAsia="仿宋" w:cs="仿宋"/>
          <w:b/>
          <w:bCs w:val="0"/>
          <w:color w:val="auto"/>
          <w:kern w:val="0"/>
          <w:sz w:val="32"/>
          <w:szCs w:val="32"/>
          <w:highlight w:val="none"/>
          <w:lang w:eastAsia="zh-CN"/>
        </w:rPr>
        <w:t>（二）政府性基金预算收支完成情况</w:t>
      </w:r>
    </w:p>
    <w:p>
      <w:pPr>
        <w:ind w:firstLine="640" w:firstLineChars="200"/>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全县政府性基金总收入</w:t>
      </w:r>
      <w:r>
        <w:rPr>
          <w:rFonts w:hint="eastAsia" w:ascii="仿宋" w:hAnsi="仿宋" w:eastAsia="仿宋" w:cs="仿宋"/>
          <w:b w:val="0"/>
          <w:bCs/>
          <w:color w:val="auto"/>
          <w:kern w:val="0"/>
          <w:sz w:val="32"/>
          <w:szCs w:val="32"/>
          <w:highlight w:val="none"/>
          <w:lang w:val="en-US" w:eastAsia="zh-CN"/>
        </w:rPr>
        <w:t>313731</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w:t>
      </w:r>
      <w:r>
        <w:rPr>
          <w:rFonts w:hint="eastAsia" w:ascii="仿宋" w:hAnsi="仿宋" w:eastAsia="仿宋" w:cs="仿宋"/>
          <w:b w:val="0"/>
          <w:bCs/>
          <w:color w:val="auto"/>
          <w:kern w:val="0"/>
          <w:sz w:val="32"/>
          <w:szCs w:val="32"/>
          <w:highlight w:val="none"/>
        </w:rPr>
        <w:t>其中本级</w:t>
      </w:r>
      <w:r>
        <w:rPr>
          <w:rFonts w:hint="eastAsia" w:ascii="仿宋" w:hAnsi="仿宋" w:eastAsia="仿宋" w:cs="仿宋"/>
          <w:b w:val="0"/>
          <w:bCs/>
          <w:color w:val="auto"/>
          <w:kern w:val="0"/>
          <w:sz w:val="32"/>
          <w:szCs w:val="32"/>
          <w:highlight w:val="none"/>
          <w:lang w:eastAsia="zh-CN"/>
        </w:rPr>
        <w:t>政府性基金</w:t>
      </w:r>
      <w:r>
        <w:rPr>
          <w:rFonts w:hint="eastAsia" w:ascii="仿宋" w:hAnsi="仿宋" w:eastAsia="仿宋" w:cs="仿宋"/>
          <w:b w:val="0"/>
          <w:bCs/>
          <w:color w:val="auto"/>
          <w:kern w:val="0"/>
          <w:sz w:val="32"/>
          <w:szCs w:val="32"/>
          <w:highlight w:val="none"/>
        </w:rPr>
        <w:t>收入完成</w:t>
      </w:r>
      <w:r>
        <w:rPr>
          <w:rFonts w:hint="eastAsia" w:ascii="仿宋" w:hAnsi="仿宋" w:eastAsia="仿宋" w:cs="仿宋"/>
          <w:b w:val="0"/>
          <w:bCs/>
          <w:color w:val="auto"/>
          <w:kern w:val="0"/>
          <w:sz w:val="32"/>
          <w:szCs w:val="32"/>
          <w:highlight w:val="none"/>
          <w:lang w:val="en-US" w:eastAsia="zh-CN"/>
        </w:rPr>
        <w:t>112748</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w:t>
      </w:r>
      <w:r>
        <w:rPr>
          <w:rFonts w:hint="eastAsia" w:ascii="仿宋" w:hAnsi="仿宋" w:eastAsia="仿宋" w:cs="仿宋"/>
          <w:b w:val="0"/>
          <w:bCs/>
          <w:color w:val="auto"/>
          <w:kern w:val="0"/>
          <w:sz w:val="32"/>
          <w:szCs w:val="32"/>
          <w:highlight w:val="none"/>
        </w:rPr>
        <w:t>上级补助收入</w:t>
      </w:r>
      <w:r>
        <w:rPr>
          <w:rFonts w:hint="eastAsia" w:ascii="仿宋" w:hAnsi="仿宋" w:eastAsia="仿宋" w:cs="仿宋"/>
          <w:b w:val="0"/>
          <w:bCs/>
          <w:color w:val="auto"/>
          <w:kern w:val="0"/>
          <w:sz w:val="32"/>
          <w:szCs w:val="32"/>
          <w:highlight w:val="none"/>
          <w:lang w:val="en-US" w:eastAsia="zh-CN"/>
        </w:rPr>
        <w:t>3093</w:t>
      </w:r>
      <w:r>
        <w:rPr>
          <w:rFonts w:hint="eastAsia" w:ascii="仿宋" w:hAnsi="仿宋" w:eastAsia="仿宋" w:cs="仿宋"/>
          <w:b w:val="0"/>
          <w:bCs/>
          <w:color w:val="auto"/>
          <w:kern w:val="0"/>
          <w:sz w:val="32"/>
          <w:szCs w:val="32"/>
          <w:highlight w:val="none"/>
        </w:rPr>
        <w:t>万元</w:t>
      </w:r>
      <w:r>
        <w:rPr>
          <w:rFonts w:hint="eastAsia" w:ascii="仿宋" w:hAnsi="仿宋" w:eastAsia="仿宋" w:cs="仿宋"/>
          <w:b w:val="0"/>
          <w:bCs/>
          <w:color w:val="auto"/>
          <w:kern w:val="0"/>
          <w:sz w:val="32"/>
          <w:szCs w:val="32"/>
          <w:highlight w:val="none"/>
          <w:lang w:eastAsia="zh-CN"/>
        </w:rPr>
        <w:t>；债务</w:t>
      </w:r>
      <w:r>
        <w:rPr>
          <w:rFonts w:hint="eastAsia" w:ascii="仿宋" w:hAnsi="仿宋" w:eastAsia="仿宋" w:cs="仿宋"/>
          <w:b w:val="0"/>
          <w:bCs/>
          <w:color w:val="auto"/>
          <w:kern w:val="0"/>
          <w:sz w:val="32"/>
          <w:szCs w:val="32"/>
          <w:highlight w:val="none"/>
          <w:lang w:val="en-US" w:eastAsia="zh-CN"/>
        </w:rPr>
        <w:t>(</w:t>
      </w:r>
      <w:r>
        <w:rPr>
          <w:rFonts w:hint="eastAsia" w:ascii="仿宋" w:hAnsi="仿宋" w:eastAsia="仿宋" w:cs="仿宋"/>
          <w:b w:val="0"/>
          <w:bCs/>
          <w:color w:val="auto"/>
          <w:kern w:val="0"/>
          <w:sz w:val="32"/>
          <w:szCs w:val="32"/>
          <w:highlight w:val="none"/>
          <w:lang w:eastAsia="zh-CN"/>
        </w:rPr>
        <w:t>转贷</w:t>
      </w:r>
      <w:r>
        <w:rPr>
          <w:rFonts w:hint="eastAsia" w:ascii="仿宋" w:hAnsi="仿宋" w:eastAsia="仿宋" w:cs="仿宋"/>
          <w:b w:val="0"/>
          <w:bCs/>
          <w:color w:val="auto"/>
          <w:kern w:val="0"/>
          <w:sz w:val="32"/>
          <w:szCs w:val="32"/>
          <w:highlight w:val="none"/>
          <w:lang w:val="en-US" w:eastAsia="zh-CN"/>
        </w:rPr>
        <w:t>)</w:t>
      </w:r>
      <w:r>
        <w:rPr>
          <w:rFonts w:hint="eastAsia" w:ascii="仿宋" w:hAnsi="仿宋" w:eastAsia="仿宋" w:cs="仿宋"/>
          <w:b w:val="0"/>
          <w:bCs/>
          <w:color w:val="auto"/>
          <w:kern w:val="0"/>
          <w:sz w:val="32"/>
          <w:szCs w:val="32"/>
          <w:highlight w:val="none"/>
          <w:lang w:eastAsia="zh-CN"/>
        </w:rPr>
        <w:t>收入</w:t>
      </w:r>
      <w:r>
        <w:rPr>
          <w:rFonts w:hint="eastAsia" w:ascii="仿宋" w:hAnsi="仿宋" w:eastAsia="仿宋" w:cs="仿宋"/>
          <w:b w:val="0"/>
          <w:bCs/>
          <w:color w:val="auto"/>
          <w:kern w:val="0"/>
          <w:sz w:val="32"/>
          <w:szCs w:val="32"/>
          <w:highlight w:val="none"/>
          <w:lang w:val="en-US" w:eastAsia="zh-CN"/>
        </w:rPr>
        <w:t>197800万元；</w:t>
      </w:r>
      <w:r>
        <w:rPr>
          <w:rFonts w:hint="eastAsia" w:ascii="仿宋" w:hAnsi="仿宋" w:eastAsia="仿宋" w:cs="仿宋"/>
          <w:b w:val="0"/>
          <w:bCs/>
          <w:color w:val="auto"/>
          <w:kern w:val="0"/>
          <w:sz w:val="32"/>
          <w:szCs w:val="32"/>
          <w:highlight w:val="none"/>
        </w:rPr>
        <w:t>上年结余</w:t>
      </w:r>
      <w:r>
        <w:rPr>
          <w:rFonts w:hint="eastAsia" w:ascii="仿宋" w:hAnsi="仿宋" w:eastAsia="仿宋" w:cs="仿宋"/>
          <w:b w:val="0"/>
          <w:bCs/>
          <w:color w:val="auto"/>
          <w:kern w:val="0"/>
          <w:sz w:val="32"/>
          <w:szCs w:val="32"/>
          <w:highlight w:val="none"/>
          <w:lang w:val="en-US" w:eastAsia="zh-CN"/>
        </w:rPr>
        <w:t>90</w:t>
      </w:r>
      <w:r>
        <w:rPr>
          <w:rFonts w:hint="eastAsia" w:ascii="仿宋" w:hAnsi="仿宋" w:eastAsia="仿宋" w:cs="仿宋"/>
          <w:b w:val="0"/>
          <w:bCs/>
          <w:color w:val="auto"/>
          <w:kern w:val="0"/>
          <w:sz w:val="32"/>
          <w:szCs w:val="32"/>
          <w:highlight w:val="none"/>
        </w:rPr>
        <w:t>万元。全县政府性基金支出</w:t>
      </w:r>
      <w:r>
        <w:rPr>
          <w:rFonts w:hint="eastAsia" w:ascii="仿宋" w:hAnsi="仿宋" w:eastAsia="仿宋" w:cs="仿宋"/>
          <w:b w:val="0"/>
          <w:bCs/>
          <w:color w:val="auto"/>
          <w:kern w:val="0"/>
          <w:sz w:val="32"/>
          <w:szCs w:val="32"/>
          <w:highlight w:val="none"/>
          <w:lang w:val="en-US" w:eastAsia="zh-CN"/>
        </w:rPr>
        <w:t>294332万</w:t>
      </w:r>
      <w:r>
        <w:rPr>
          <w:rFonts w:hint="eastAsia" w:ascii="仿宋" w:hAnsi="仿宋" w:eastAsia="仿宋" w:cs="仿宋"/>
          <w:b w:val="0"/>
          <w:bCs/>
          <w:color w:val="auto"/>
          <w:kern w:val="0"/>
          <w:sz w:val="32"/>
          <w:szCs w:val="32"/>
          <w:highlight w:val="none"/>
        </w:rPr>
        <w:t>元</w:t>
      </w:r>
      <w:r>
        <w:rPr>
          <w:rFonts w:hint="eastAsia" w:ascii="仿宋" w:hAnsi="仿宋" w:eastAsia="仿宋" w:cs="仿宋"/>
          <w:b w:val="0"/>
          <w:bCs/>
          <w:color w:val="auto"/>
          <w:kern w:val="0"/>
          <w:sz w:val="32"/>
          <w:szCs w:val="32"/>
          <w:highlight w:val="none"/>
          <w:lang w:eastAsia="zh-CN"/>
        </w:rPr>
        <w:t>；</w:t>
      </w:r>
      <w:r>
        <w:rPr>
          <w:rFonts w:hint="eastAsia" w:ascii="仿宋" w:hAnsi="仿宋" w:eastAsia="仿宋" w:cs="仿宋"/>
          <w:b w:val="0"/>
          <w:bCs/>
          <w:color w:val="auto"/>
          <w:kern w:val="0"/>
          <w:sz w:val="32"/>
          <w:szCs w:val="32"/>
          <w:highlight w:val="none"/>
          <w:lang w:val="en-US" w:eastAsia="zh-CN"/>
        </w:rPr>
        <w:t>上解支出198万元；债务还本支出7750万元。收支相抵政府性</w:t>
      </w:r>
      <w:r>
        <w:rPr>
          <w:rFonts w:hint="eastAsia" w:ascii="仿宋" w:hAnsi="仿宋" w:eastAsia="仿宋" w:cs="仿宋"/>
          <w:b w:val="0"/>
          <w:bCs/>
          <w:color w:val="auto"/>
          <w:kern w:val="0"/>
          <w:sz w:val="32"/>
          <w:szCs w:val="32"/>
          <w:highlight w:val="none"/>
        </w:rPr>
        <w:t>基金结余</w:t>
      </w:r>
      <w:r>
        <w:rPr>
          <w:rFonts w:hint="eastAsia" w:ascii="仿宋" w:hAnsi="仿宋" w:eastAsia="仿宋" w:cs="仿宋"/>
          <w:b w:val="0"/>
          <w:bCs/>
          <w:color w:val="auto"/>
          <w:kern w:val="0"/>
          <w:sz w:val="32"/>
          <w:szCs w:val="32"/>
          <w:highlight w:val="none"/>
          <w:lang w:val="en-US" w:eastAsia="zh-CN"/>
        </w:rPr>
        <w:t>11451</w:t>
      </w:r>
      <w:r>
        <w:rPr>
          <w:rFonts w:hint="eastAsia" w:ascii="仿宋" w:hAnsi="仿宋" w:eastAsia="仿宋" w:cs="仿宋"/>
          <w:b w:val="0"/>
          <w:bCs/>
          <w:color w:val="auto"/>
          <w:kern w:val="0"/>
          <w:sz w:val="32"/>
          <w:szCs w:val="32"/>
          <w:highlight w:val="none"/>
        </w:rPr>
        <w:t>万元。</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（三）国有资本经营预算收支完成情况</w:t>
      </w:r>
    </w:p>
    <w:p>
      <w:pPr>
        <w:ind w:firstLine="640" w:firstLineChars="200"/>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全县国有资本经营预算收入31万元，全部为上级补助收入；全县国有资本经营预算支出0万元，年末结余31万元。</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（四）社会保险基金预算收支完成情况</w:t>
      </w:r>
    </w:p>
    <w:p>
      <w:pPr>
        <w:ind w:firstLine="640" w:firstLineChars="200"/>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2021年纳入县级社会保险基金预算收支的仅有城乡居民基本养老保险基金。全县社会保险基金收入24537万元，其中：社会保险费收入4606万元；利息收入234万元；财政补贴收入19151万元；委托投资收益536万元；转移收入10万元。社会保险基金支出18528万元，其中：社会保险待遇支出18521万元；转移支出7万元。当年结余6009万元；年末滚存结余48891万元。</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（五）政府债务情况</w:t>
      </w:r>
    </w:p>
    <w:p>
      <w:pPr>
        <w:pStyle w:val="11"/>
        <w:keepNext w:val="0"/>
        <w:keepLines w:val="0"/>
        <w:pageBreakBefore w:val="0"/>
        <w:widowControl w:val="0"/>
        <w:kinsoku/>
        <w:wordWrap/>
        <w:topLinePunct w:val="0"/>
        <w:bidi w:val="0"/>
        <w:adjustRightInd w:val="0"/>
        <w:snapToGrid w:val="0"/>
        <w:spacing w:line="360" w:lineRule="auto"/>
        <w:ind w:firstLine="640" w:firstLineChars="200"/>
        <w:rPr>
          <w:rFonts w:hint="eastAsia" w:ascii="仿宋" w:hAnsi="仿宋" w:eastAsia="仿宋" w:cs="仿宋"/>
          <w:color w:val="000000"/>
          <w:sz w:val="32"/>
          <w:szCs w:val="32"/>
          <w:highlight w:val="none"/>
          <w:lang w:val="zh-CN"/>
        </w:rPr>
      </w:pPr>
      <w:r>
        <w:rPr>
          <w:rFonts w:hint="eastAsia" w:ascii="仿宋" w:hAnsi="仿宋" w:eastAsia="仿宋" w:cs="仿宋"/>
          <w:color w:val="000000"/>
          <w:sz w:val="32"/>
          <w:szCs w:val="32"/>
          <w:highlight w:val="none"/>
          <w:lang w:val="zh-CN"/>
        </w:rPr>
        <w:t>20</w:t>
      </w:r>
      <w:r>
        <w:rPr>
          <w:rFonts w:hint="eastAsia" w:ascii="仿宋" w:hAnsi="仿宋" w:eastAsia="仿宋" w:cs="仿宋"/>
          <w:color w:val="000000"/>
          <w:sz w:val="32"/>
          <w:szCs w:val="32"/>
          <w:highlight w:val="none"/>
          <w:lang w:val="en-US" w:eastAsia="zh-CN"/>
        </w:rPr>
        <w:t>21</w:t>
      </w:r>
      <w:r>
        <w:rPr>
          <w:rFonts w:hint="eastAsia" w:ascii="仿宋" w:hAnsi="仿宋" w:eastAsia="仿宋" w:cs="仿宋"/>
          <w:color w:val="000000"/>
          <w:sz w:val="32"/>
          <w:szCs w:val="32"/>
          <w:highlight w:val="none"/>
          <w:lang w:val="zh-CN"/>
        </w:rPr>
        <w:t>年</w:t>
      </w:r>
      <w:r>
        <w:rPr>
          <w:rFonts w:hint="eastAsia" w:ascii="仿宋" w:hAnsi="仿宋" w:eastAsia="仿宋" w:cs="仿宋"/>
          <w:color w:val="000000"/>
          <w:sz w:val="32"/>
          <w:szCs w:val="32"/>
          <w:highlight w:val="none"/>
          <w:lang w:val="en-US" w:eastAsia="zh-CN"/>
        </w:rPr>
        <w:t>全县</w:t>
      </w:r>
      <w:r>
        <w:rPr>
          <w:rFonts w:hint="eastAsia" w:ascii="仿宋" w:hAnsi="仿宋" w:eastAsia="仿宋" w:cs="仿宋"/>
          <w:color w:val="000000"/>
          <w:sz w:val="32"/>
          <w:szCs w:val="32"/>
          <w:highlight w:val="none"/>
          <w:lang w:val="zh-CN"/>
        </w:rPr>
        <w:t>政府债务限额</w:t>
      </w:r>
      <w:r>
        <w:rPr>
          <w:rFonts w:hint="eastAsia" w:ascii="仿宋" w:hAnsi="仿宋" w:eastAsia="仿宋" w:cs="仿宋"/>
          <w:color w:val="000000"/>
          <w:sz w:val="32"/>
          <w:szCs w:val="32"/>
          <w:highlight w:val="none"/>
          <w:lang w:val="en-US" w:eastAsia="zh-CN"/>
        </w:rPr>
        <w:t>528999万</w:t>
      </w:r>
      <w:r>
        <w:rPr>
          <w:rFonts w:hint="eastAsia" w:ascii="仿宋" w:hAnsi="仿宋" w:eastAsia="仿宋" w:cs="仿宋"/>
          <w:color w:val="000000"/>
          <w:sz w:val="32"/>
          <w:szCs w:val="32"/>
          <w:highlight w:val="none"/>
          <w:lang w:val="zh-CN"/>
        </w:rPr>
        <w:t>元，其中一般债务限额</w:t>
      </w:r>
      <w:r>
        <w:rPr>
          <w:rFonts w:hint="eastAsia" w:ascii="仿宋" w:hAnsi="仿宋" w:eastAsia="仿宋" w:cs="仿宋"/>
          <w:color w:val="000000"/>
          <w:sz w:val="32"/>
          <w:szCs w:val="32"/>
          <w:highlight w:val="none"/>
          <w:lang w:val="en-US" w:eastAsia="zh-CN"/>
        </w:rPr>
        <w:t>187799</w:t>
      </w:r>
      <w:r>
        <w:rPr>
          <w:rFonts w:hint="eastAsia" w:ascii="仿宋" w:hAnsi="仿宋" w:eastAsia="仿宋" w:cs="仿宋"/>
          <w:color w:val="000000"/>
          <w:sz w:val="32"/>
          <w:szCs w:val="32"/>
          <w:highlight w:val="none"/>
          <w:lang w:val="zh-CN"/>
        </w:rPr>
        <w:t>万元；专项债务限额</w:t>
      </w:r>
      <w:r>
        <w:rPr>
          <w:rFonts w:hint="eastAsia" w:ascii="仿宋" w:hAnsi="仿宋" w:eastAsia="仿宋" w:cs="仿宋"/>
          <w:color w:val="000000"/>
          <w:sz w:val="32"/>
          <w:szCs w:val="32"/>
          <w:highlight w:val="none"/>
          <w:lang w:val="en-US" w:eastAsia="zh-CN"/>
        </w:rPr>
        <w:t>341200</w:t>
      </w:r>
      <w:r>
        <w:rPr>
          <w:rFonts w:hint="eastAsia" w:ascii="仿宋" w:hAnsi="仿宋" w:eastAsia="仿宋" w:cs="仿宋"/>
          <w:color w:val="000000"/>
          <w:sz w:val="32"/>
          <w:szCs w:val="32"/>
          <w:highlight w:val="none"/>
          <w:lang w:val="zh-CN"/>
        </w:rPr>
        <w:t>万元。</w:t>
      </w:r>
    </w:p>
    <w:p>
      <w:pPr>
        <w:pStyle w:val="11"/>
        <w:keepNext w:val="0"/>
        <w:keepLines w:val="0"/>
        <w:pageBreakBefore w:val="0"/>
        <w:widowControl w:val="0"/>
        <w:kinsoku/>
        <w:wordWrap/>
        <w:topLinePunct w:val="0"/>
        <w:bidi w:val="0"/>
        <w:adjustRightInd w:val="0"/>
        <w:snapToGrid w:val="0"/>
        <w:spacing w:line="360" w:lineRule="auto"/>
        <w:ind w:firstLine="640" w:firstLineChars="200"/>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color w:val="000000"/>
          <w:sz w:val="32"/>
          <w:szCs w:val="32"/>
          <w:highlight w:val="none"/>
          <w:lang w:val="zh-CN"/>
        </w:rPr>
        <w:t>截至20</w:t>
      </w:r>
      <w:r>
        <w:rPr>
          <w:rFonts w:hint="eastAsia" w:ascii="仿宋" w:hAnsi="仿宋" w:eastAsia="仿宋" w:cs="仿宋"/>
          <w:color w:val="000000"/>
          <w:sz w:val="32"/>
          <w:szCs w:val="32"/>
          <w:highlight w:val="none"/>
          <w:lang w:val="en-US" w:eastAsia="zh-CN"/>
        </w:rPr>
        <w:t>21</w:t>
      </w:r>
      <w:r>
        <w:rPr>
          <w:rFonts w:hint="eastAsia" w:ascii="仿宋" w:hAnsi="仿宋" w:eastAsia="仿宋" w:cs="仿宋"/>
          <w:color w:val="000000"/>
          <w:sz w:val="32"/>
          <w:szCs w:val="32"/>
          <w:highlight w:val="none"/>
          <w:lang w:val="zh-CN"/>
        </w:rPr>
        <w:t>年底，全县政府债务余额</w:t>
      </w:r>
      <w:r>
        <w:rPr>
          <w:rFonts w:hint="eastAsia" w:ascii="仿宋" w:hAnsi="仿宋" w:eastAsia="仿宋" w:cs="仿宋"/>
          <w:color w:val="000000"/>
          <w:sz w:val="32"/>
          <w:szCs w:val="32"/>
          <w:highlight w:val="none"/>
          <w:lang w:val="en-US" w:eastAsia="zh-CN"/>
        </w:rPr>
        <w:t>510493万</w:t>
      </w:r>
      <w:r>
        <w:rPr>
          <w:rFonts w:hint="eastAsia" w:ascii="仿宋" w:hAnsi="仿宋" w:eastAsia="仿宋" w:cs="仿宋"/>
          <w:color w:val="000000"/>
          <w:sz w:val="32"/>
          <w:szCs w:val="32"/>
          <w:highlight w:val="none"/>
          <w:lang w:val="zh-CN"/>
        </w:rPr>
        <w:t>元，其中：一般债务余额</w:t>
      </w:r>
      <w:r>
        <w:rPr>
          <w:rFonts w:hint="eastAsia" w:ascii="仿宋" w:hAnsi="仿宋" w:eastAsia="仿宋" w:cs="仿宋"/>
          <w:color w:val="000000"/>
          <w:sz w:val="32"/>
          <w:szCs w:val="32"/>
          <w:highlight w:val="none"/>
          <w:lang w:val="en-US" w:eastAsia="zh-CN"/>
        </w:rPr>
        <w:t>181243万元；专项债务余额329250万元</w:t>
      </w:r>
      <w:r>
        <w:rPr>
          <w:rFonts w:hint="eastAsia" w:ascii="仿宋" w:hAnsi="仿宋" w:eastAsia="仿宋" w:cs="仿宋"/>
          <w:color w:val="000000"/>
          <w:sz w:val="32"/>
          <w:szCs w:val="32"/>
          <w:highlight w:val="none"/>
          <w:lang w:val="zh-CN"/>
        </w:rPr>
        <w:t>。全县政府债务余额低于</w:t>
      </w:r>
      <w:r>
        <w:rPr>
          <w:rFonts w:hint="eastAsia" w:ascii="仿宋" w:hAnsi="仿宋" w:eastAsia="仿宋" w:cs="仿宋"/>
          <w:color w:val="000000"/>
          <w:sz w:val="32"/>
          <w:szCs w:val="32"/>
          <w:highlight w:val="none"/>
          <w:lang w:val="en-US" w:eastAsia="zh-CN"/>
        </w:rPr>
        <w:t>政府债务</w:t>
      </w:r>
      <w:r>
        <w:rPr>
          <w:rFonts w:hint="eastAsia" w:ascii="仿宋" w:hAnsi="仿宋" w:eastAsia="仿宋" w:cs="仿宋"/>
          <w:color w:val="000000"/>
          <w:sz w:val="32"/>
          <w:szCs w:val="32"/>
          <w:highlight w:val="none"/>
          <w:lang w:val="zh-CN"/>
        </w:rPr>
        <w:t>限额，政府债务风险总体可控。</w:t>
      </w:r>
    </w:p>
    <w:p>
      <w:pPr>
        <w:pStyle w:val="3"/>
        <w:numPr>
          <w:ilvl w:val="0"/>
          <w:numId w:val="0"/>
        </w:numPr>
        <w:ind w:firstLine="640" w:firstLineChars="200"/>
        <w:rPr>
          <w:rFonts w:hint="default" w:ascii="仿宋_GB2312" w:hAnsi="仿宋" w:eastAsia="仿宋_GB2312" w:cs="仿宋"/>
          <w:b w:val="0"/>
          <w:bCs w:val="0"/>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rPr>
        <w:t>2021年我县努力克服新冠疫情和洪涝灾害影响，财政收支平稳运行。全县</w:t>
      </w:r>
      <w:r>
        <w:rPr>
          <w:rFonts w:hint="eastAsia" w:ascii="仿宋_GB2312" w:hAnsi="仿宋" w:eastAsia="仿宋_GB2312" w:cs="仿宋"/>
          <w:b w:val="0"/>
          <w:bCs w:val="0"/>
          <w:color w:val="auto"/>
          <w:kern w:val="0"/>
          <w:sz w:val="32"/>
          <w:szCs w:val="32"/>
          <w:highlight w:val="none"/>
          <w:shd w:val="clear" w:color="auto" w:fill="FFFFFF"/>
          <w:lang w:val="en-US" w:eastAsia="zh-CN"/>
        </w:rPr>
        <w:t>一般公共预算收入完成110820万元,完成年预算的103.6 %，同比增长12%，增幅位居全市第二位，高于全市平均增幅3.4个百分点。其中税收完成年预算的100.2%；非税收入完成年预算的111.5%。各项收入任务均超额完成全年预算。同时财政部门紧紧围绕县委、县政府决策部署，做好资金统筹，确保财政资金聚焦保障民生等重点领域，兜牢“三保”支出底线，做到有保有压、重点突出。2021年科学技术支出完成10928万元，同比增长16.9%；社会保障和就业支出完成68408万元，同比增长4.9%；农林水支出完成80599万元，同比增长1.5%；一般公共服务支出完成27582万元，同比下降3.3%。</w:t>
      </w:r>
    </w:p>
    <w:p>
      <w:pPr>
        <w:pStyle w:val="3"/>
        <w:numPr>
          <w:ilvl w:val="0"/>
          <w:numId w:val="0"/>
        </w:numPr>
        <w:ind w:firstLine="640" w:firstLineChars="200"/>
        <w:rPr>
          <w:rFonts w:hint="default"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rPr>
        <w:t>虽然财税工作取得了一定成绩，但我县财政经济运行仍然存在着一些困难和问题：一是财政收入增长空间越来越小。受中美贸易摩擦、新冠肺炎疫情和减税降费政策叠加，财政收入持续增长难度加大</w:t>
      </w:r>
      <w:r>
        <w:rPr>
          <w:rFonts w:hint="default" w:ascii="仿宋_GB2312" w:hAnsi="仿宋" w:eastAsia="仿宋_GB2312" w:cs="仿宋"/>
          <w:color w:val="auto"/>
          <w:kern w:val="0"/>
          <w:sz w:val="32"/>
          <w:szCs w:val="32"/>
          <w:highlight w:val="none"/>
          <w:shd w:val="clear" w:color="auto" w:fill="FFFFFF"/>
          <w:lang w:val="en-US" w:eastAsia="zh-CN"/>
        </w:rPr>
        <w:t>；二是收支平衡难度越来越大。刚性支出不断增加，新增可用财力有限，财政收支矛盾日益突出；三是财政管理能力仍需提升。预算执行刚性约束不强、预算调整调剂较多等问题不同程度存在，财政基础管理和预算管理还需要加强。行政事业单位资产管理基础仍较薄弱，资产管理水平和配置使用效益有待进一步提高；四是过“紧日子”的思想还需进一步树立,在开源节流、勤俭节约上尚需下更大功夫。对此，我们将高度重视，认真研究，切实采取针对性的有效措施，努力加以解决。</w:t>
      </w:r>
    </w:p>
    <w:p>
      <w:pPr>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　</w:t>
      </w:r>
      <w:r>
        <w:rPr>
          <w:rFonts w:hint="eastAsia" w:ascii="仿宋" w:hAnsi="仿宋" w:eastAsia="仿宋" w:cs="仿宋"/>
          <w:b/>
          <w:bCs w:val="0"/>
          <w:color w:val="auto"/>
          <w:kern w:val="0"/>
          <w:sz w:val="32"/>
          <w:szCs w:val="32"/>
          <w:highlight w:val="none"/>
        </w:rPr>
        <w:t>　二、</w:t>
      </w:r>
      <w:r>
        <w:rPr>
          <w:rFonts w:hint="eastAsia" w:ascii="仿宋" w:hAnsi="仿宋" w:eastAsia="仿宋" w:cs="仿宋"/>
          <w:b/>
          <w:bCs w:val="0"/>
          <w:color w:val="auto"/>
          <w:kern w:val="0"/>
          <w:sz w:val="32"/>
          <w:szCs w:val="32"/>
          <w:highlight w:val="none"/>
          <w:lang w:eastAsia="zh-CN"/>
        </w:rPr>
        <w:t>202</w:t>
      </w:r>
      <w:r>
        <w:rPr>
          <w:rFonts w:hint="eastAsia" w:ascii="仿宋" w:hAnsi="仿宋" w:eastAsia="仿宋" w:cs="仿宋"/>
          <w:b/>
          <w:bCs w:val="0"/>
          <w:color w:val="auto"/>
          <w:kern w:val="0"/>
          <w:sz w:val="32"/>
          <w:szCs w:val="32"/>
          <w:highlight w:val="none"/>
          <w:lang w:val="en-US" w:eastAsia="zh-CN"/>
        </w:rPr>
        <w:t>2</w:t>
      </w:r>
      <w:r>
        <w:rPr>
          <w:rFonts w:hint="eastAsia" w:ascii="仿宋" w:hAnsi="仿宋" w:eastAsia="仿宋" w:cs="仿宋"/>
          <w:b/>
          <w:bCs w:val="0"/>
          <w:color w:val="auto"/>
          <w:kern w:val="0"/>
          <w:sz w:val="32"/>
          <w:szCs w:val="32"/>
          <w:highlight w:val="none"/>
          <w:lang w:eastAsia="zh-CN"/>
        </w:rPr>
        <w:t>年</w:t>
      </w:r>
      <w:r>
        <w:rPr>
          <w:rFonts w:hint="eastAsia" w:ascii="仿宋" w:hAnsi="仿宋" w:eastAsia="仿宋" w:cs="仿宋"/>
          <w:b/>
          <w:bCs w:val="0"/>
          <w:color w:val="auto"/>
          <w:kern w:val="0"/>
          <w:sz w:val="32"/>
          <w:szCs w:val="32"/>
          <w:highlight w:val="none"/>
        </w:rPr>
        <w:t>上半年财政预算执行情况</w:t>
      </w:r>
    </w:p>
    <w:p>
      <w:pPr>
        <w:ind w:firstLine="640"/>
        <w:jc w:val="both"/>
        <w:rPr>
          <w:rFonts w:hint="eastAsia" w:ascii="仿宋" w:hAnsi="仿宋" w:eastAsia="仿宋" w:cs="仿宋"/>
          <w:b w:val="0"/>
          <w:bCs w:val="0"/>
          <w:sz w:val="32"/>
          <w:szCs w:val="32"/>
          <w:highlight w:val="none"/>
        </w:rPr>
      </w:pPr>
      <w:r>
        <w:rPr>
          <w:rFonts w:hint="eastAsia" w:ascii="仿宋" w:hAnsi="仿宋" w:eastAsia="仿宋" w:cs="仿宋"/>
          <w:b w:val="0"/>
          <w:i w:val="0"/>
          <w:caps w:val="0"/>
          <w:color w:val="000000"/>
          <w:spacing w:val="0"/>
          <w:sz w:val="32"/>
          <w:szCs w:val="32"/>
          <w:highlight w:val="none"/>
          <w:shd w:val="clear" w:color="auto" w:fill="FFFFFF"/>
          <w:lang w:val="en-US" w:eastAsia="zh-CN"/>
        </w:rPr>
        <w:t>2022年是</w:t>
      </w:r>
      <w:r>
        <w:rPr>
          <w:rFonts w:hint="eastAsia" w:ascii="仿宋" w:hAnsi="仿宋" w:eastAsia="仿宋" w:cs="仿宋"/>
          <w:b w:val="0"/>
          <w:i w:val="0"/>
          <w:caps w:val="0"/>
          <w:color w:val="000000"/>
          <w:spacing w:val="0"/>
          <w:sz w:val="32"/>
          <w:szCs w:val="32"/>
          <w:highlight w:val="none"/>
          <w:shd w:val="clear" w:color="auto" w:fill="FFFFFF"/>
          <w:lang w:eastAsia="zh-CN"/>
        </w:rPr>
        <w:t>党的二十大召开之年，是“十四五”规划承上启下之年，上半年</w:t>
      </w:r>
      <w:r>
        <w:rPr>
          <w:rFonts w:hint="eastAsia" w:ascii="仿宋" w:hAnsi="仿宋" w:eastAsia="仿宋" w:cs="仿宋"/>
          <w:b w:val="0"/>
          <w:i w:val="0"/>
          <w:caps w:val="0"/>
          <w:color w:val="000000"/>
          <w:spacing w:val="0"/>
          <w:sz w:val="32"/>
          <w:szCs w:val="32"/>
          <w:highlight w:val="none"/>
          <w:shd w:val="clear" w:color="auto" w:fill="FFFFFF"/>
          <w:lang w:val="en-US" w:eastAsia="zh-CN"/>
        </w:rPr>
        <w:t>全县财税部门</w:t>
      </w:r>
      <w:r>
        <w:rPr>
          <w:rFonts w:hint="eastAsia" w:ascii="仿宋" w:hAnsi="仿宋" w:eastAsia="仿宋" w:cs="仿宋"/>
          <w:b w:val="0"/>
          <w:i w:val="0"/>
          <w:caps w:val="0"/>
          <w:color w:val="000000"/>
          <w:spacing w:val="0"/>
          <w:sz w:val="32"/>
          <w:szCs w:val="32"/>
          <w:highlight w:val="none"/>
          <w:shd w:val="clear" w:color="auto" w:fill="FFFFFF"/>
          <w:lang w:eastAsia="zh-CN"/>
        </w:rPr>
        <w:t>按照县委</w:t>
      </w:r>
      <w:r>
        <w:rPr>
          <w:rFonts w:hint="eastAsia" w:ascii="仿宋" w:hAnsi="仿宋" w:eastAsia="仿宋" w:cs="仿宋"/>
          <w:b w:val="0"/>
          <w:i w:val="0"/>
          <w:caps w:val="0"/>
          <w:color w:val="000000"/>
          <w:spacing w:val="0"/>
          <w:sz w:val="32"/>
          <w:szCs w:val="32"/>
          <w:highlight w:val="none"/>
          <w:shd w:val="clear" w:color="auto" w:fill="FFFFFF"/>
          <w:lang w:val="en-US" w:eastAsia="zh-CN"/>
        </w:rPr>
        <w:t>、县</w:t>
      </w:r>
      <w:r>
        <w:rPr>
          <w:rFonts w:hint="eastAsia" w:ascii="仿宋" w:hAnsi="仿宋" w:eastAsia="仿宋" w:cs="仿宋"/>
          <w:b w:val="0"/>
          <w:i w:val="0"/>
          <w:caps w:val="0"/>
          <w:color w:val="000000"/>
          <w:spacing w:val="0"/>
          <w:sz w:val="32"/>
          <w:szCs w:val="32"/>
          <w:highlight w:val="none"/>
          <w:shd w:val="clear" w:color="auto" w:fill="FFFFFF"/>
          <w:lang w:eastAsia="zh-CN"/>
        </w:rPr>
        <w:t>政府的工作部署，认真落实省市县经济工作会议精神，协调配合，努力克服不利因素影响，圆满完成一般公共预算收支目标“双过半”</w:t>
      </w:r>
      <w:r>
        <w:rPr>
          <w:rFonts w:hint="eastAsia" w:ascii="仿宋" w:hAnsi="仿宋" w:eastAsia="仿宋" w:cs="仿宋"/>
          <w:b w:val="0"/>
          <w:bCs w:val="0"/>
          <w:sz w:val="32"/>
          <w:szCs w:val="32"/>
          <w:highlight w:val="none"/>
        </w:rPr>
        <w:t>。</w:t>
      </w:r>
    </w:p>
    <w:p>
      <w:pPr>
        <w:ind w:firstLine="643" w:firstLineChars="200"/>
        <w:rPr>
          <w:rFonts w:hint="eastAsia" w:ascii="仿宋" w:hAnsi="仿宋" w:eastAsia="仿宋" w:cs="仿宋"/>
          <w:b/>
          <w:bCs w:val="0"/>
          <w:color w:val="auto"/>
          <w:kern w:val="0"/>
          <w:sz w:val="32"/>
          <w:szCs w:val="32"/>
          <w:highlight w:val="none"/>
        </w:rPr>
      </w:pPr>
      <w:r>
        <w:rPr>
          <w:rFonts w:hint="eastAsia" w:ascii="仿宋" w:hAnsi="仿宋" w:eastAsia="仿宋" w:cs="仿宋"/>
          <w:b/>
          <w:bCs w:val="0"/>
          <w:color w:val="auto"/>
          <w:kern w:val="0"/>
          <w:sz w:val="32"/>
          <w:szCs w:val="32"/>
          <w:highlight w:val="none"/>
          <w:lang w:eastAsia="zh-CN"/>
        </w:rPr>
        <w:t>（一）一般</w:t>
      </w:r>
      <w:r>
        <w:rPr>
          <w:rFonts w:hint="eastAsia" w:ascii="仿宋" w:hAnsi="仿宋" w:eastAsia="仿宋" w:cs="仿宋"/>
          <w:b/>
          <w:bCs w:val="0"/>
          <w:color w:val="auto"/>
          <w:kern w:val="0"/>
          <w:sz w:val="32"/>
          <w:szCs w:val="32"/>
          <w:highlight w:val="none"/>
        </w:rPr>
        <w:t>公共预算收支完成情况</w:t>
      </w:r>
    </w:p>
    <w:p>
      <w:pPr>
        <w:ind w:firstLine="56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bCs w:val="0"/>
          <w:color w:val="auto"/>
          <w:sz w:val="32"/>
          <w:szCs w:val="32"/>
          <w:highlight w:val="none"/>
          <w:lang w:val="en-US" w:eastAsia="zh-CN"/>
        </w:rPr>
        <w:t>1、一般公共预算收入预算情况</w:t>
      </w:r>
    </w:p>
    <w:p>
      <w:pPr>
        <w:widowControl/>
        <w:ind w:firstLine="640" w:firstLineChars="200"/>
        <w:jc w:val="left"/>
        <w:rPr>
          <w:rFonts w:hint="eastAsia"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rPr>
        <w:t>2022年全县一般公共预算收入预算安排117500万元，同比增长6%。其中税收收入预算安排82160万元，同比增长9%；非税收入预算安排35340万元，与上年基本持平。</w:t>
      </w:r>
    </w:p>
    <w:p>
      <w:pPr>
        <w:pStyle w:val="2"/>
        <w:rPr>
          <w:rFonts w:hint="eastAsia"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bidi="ar-SA"/>
        </w:rPr>
        <w:t>县本级一</w:t>
      </w:r>
      <w:r>
        <w:rPr>
          <w:rFonts w:hint="eastAsia" w:ascii="仿宋_GB2312" w:hAnsi="仿宋" w:eastAsia="仿宋_GB2312" w:cs="仿宋"/>
          <w:color w:val="auto"/>
          <w:kern w:val="0"/>
          <w:sz w:val="32"/>
          <w:szCs w:val="32"/>
          <w:highlight w:val="none"/>
          <w:shd w:val="clear" w:color="auto" w:fill="FFFFFF"/>
          <w:lang w:val="en-US" w:eastAsia="zh-CN"/>
        </w:rPr>
        <w:t>般公共预算收入预算安排83525万元，其中税收收入预算安排48665万元，非税收入预算安排34860万元；</w:t>
      </w:r>
    </w:p>
    <w:p>
      <w:pPr>
        <w:pStyle w:val="2"/>
        <w:ind w:left="0" w:leftChars="0" w:firstLine="0" w:firstLineChars="0"/>
        <w:rPr>
          <w:rFonts w:hint="eastAsia" w:ascii="仿宋_GB2312" w:hAnsi="仿宋" w:eastAsia="仿宋_GB2312" w:cs="仿宋"/>
          <w:color w:val="auto"/>
          <w:kern w:val="0"/>
          <w:sz w:val="32"/>
          <w:szCs w:val="32"/>
          <w:highlight w:val="none"/>
          <w:shd w:val="clear" w:color="auto" w:fill="FFFFFF"/>
          <w:lang w:val="en-US" w:eastAsia="zh-CN"/>
        </w:rPr>
      </w:pPr>
      <w:r>
        <w:rPr>
          <w:rFonts w:hint="eastAsia" w:ascii="仿宋_GB2312" w:hAnsi="仿宋" w:eastAsia="仿宋_GB2312" w:cs="仿宋"/>
          <w:color w:val="auto"/>
          <w:kern w:val="0"/>
          <w:sz w:val="32"/>
          <w:szCs w:val="32"/>
          <w:highlight w:val="none"/>
          <w:shd w:val="clear" w:color="auto" w:fill="FFFFFF"/>
          <w:lang w:val="en-US" w:eastAsia="zh-CN"/>
        </w:rPr>
        <w:t>乡镇级</w:t>
      </w:r>
      <w:r>
        <w:rPr>
          <w:rFonts w:hint="eastAsia" w:ascii="仿宋_GB2312" w:hAnsi="仿宋" w:eastAsia="仿宋_GB2312" w:cs="仿宋"/>
          <w:color w:val="auto"/>
          <w:kern w:val="0"/>
          <w:sz w:val="32"/>
          <w:szCs w:val="32"/>
          <w:highlight w:val="none"/>
          <w:shd w:val="clear" w:color="auto" w:fill="FFFFFF"/>
          <w:lang w:val="en-US" w:eastAsia="zh-CN" w:bidi="ar-SA"/>
        </w:rPr>
        <w:t>一</w:t>
      </w:r>
      <w:r>
        <w:rPr>
          <w:rFonts w:hint="eastAsia" w:ascii="仿宋_GB2312" w:hAnsi="仿宋" w:eastAsia="仿宋_GB2312" w:cs="仿宋"/>
          <w:color w:val="auto"/>
          <w:kern w:val="0"/>
          <w:sz w:val="32"/>
          <w:szCs w:val="32"/>
          <w:highlight w:val="none"/>
          <w:shd w:val="clear" w:color="auto" w:fill="FFFFFF"/>
          <w:lang w:val="en-US" w:eastAsia="zh-CN"/>
        </w:rPr>
        <w:t>般公共预算收入预算安排33975万元，其中税收收入预算安排33495万元，非税收入预算安排480万元。</w:t>
      </w:r>
    </w:p>
    <w:p>
      <w:pPr>
        <w:ind w:firstLine="56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 xml:space="preserve"> </w:t>
      </w:r>
      <w:r>
        <w:rPr>
          <w:rFonts w:hint="eastAsia" w:ascii="仿宋" w:hAnsi="仿宋" w:eastAsia="仿宋" w:cs="仿宋"/>
          <w:b/>
          <w:bCs w:val="0"/>
          <w:color w:val="auto"/>
          <w:kern w:val="0"/>
          <w:sz w:val="32"/>
          <w:szCs w:val="32"/>
          <w:highlight w:val="none"/>
          <w:lang w:val="en-US" w:eastAsia="zh-CN"/>
        </w:rPr>
        <w:t>2、</w:t>
      </w:r>
      <w:r>
        <w:rPr>
          <w:rFonts w:hint="eastAsia" w:ascii="仿宋" w:hAnsi="仿宋" w:eastAsia="仿宋" w:cs="仿宋"/>
          <w:b/>
          <w:bCs w:val="0"/>
          <w:color w:val="auto"/>
          <w:sz w:val="32"/>
          <w:szCs w:val="32"/>
          <w:highlight w:val="none"/>
          <w:lang w:val="en-US" w:eastAsia="zh-CN"/>
        </w:rPr>
        <w:t>一般公共预算收入完成情况</w:t>
      </w:r>
    </w:p>
    <w:p>
      <w:pPr>
        <w:spacing w:line="560" w:lineRule="exact"/>
        <w:ind w:firstLine="640" w:firstLineChars="200"/>
        <w:rPr>
          <w:rFonts w:hint="eastAsia" w:ascii="仿宋_GB2312" w:hAnsi="仿宋" w:eastAsia="仿宋_GB2312" w:cs="仿宋"/>
          <w:color w:val="auto"/>
          <w:kern w:val="0"/>
          <w:sz w:val="32"/>
          <w:szCs w:val="32"/>
          <w:highlight w:val="none"/>
          <w:shd w:val="clear" w:color="auto" w:fill="FFFFFF"/>
        </w:rPr>
      </w:pPr>
      <w:r>
        <w:rPr>
          <w:rFonts w:hint="eastAsia" w:ascii="仿宋_GB2312" w:hAnsi="仿宋" w:eastAsia="仿宋_GB2312" w:cs="仿宋"/>
          <w:color w:val="auto"/>
          <w:kern w:val="0"/>
          <w:sz w:val="32"/>
          <w:szCs w:val="32"/>
          <w:highlight w:val="none"/>
          <w:shd w:val="clear" w:color="auto" w:fill="FFFFFF"/>
          <w:lang w:val="en-US" w:eastAsia="zh-CN"/>
        </w:rPr>
        <w:t>1-</w:t>
      </w:r>
      <w:r>
        <w:rPr>
          <w:rFonts w:hint="eastAsia" w:ascii="仿宋_GB2312" w:hAnsi="仿宋" w:eastAsia="仿宋_GB2312" w:cs="仿宋"/>
          <w:color w:val="auto"/>
          <w:kern w:val="0"/>
          <w:sz w:val="32"/>
          <w:szCs w:val="32"/>
          <w:highlight w:val="none"/>
          <w:shd w:val="clear" w:color="auto" w:fill="FFFFFF"/>
          <w:lang w:eastAsia="zh-CN"/>
        </w:rPr>
        <w:t>6月</w:t>
      </w:r>
      <w:r>
        <w:rPr>
          <w:rFonts w:hint="eastAsia" w:ascii="仿宋_GB2312" w:hAnsi="仿宋" w:eastAsia="仿宋_GB2312" w:cs="仿宋"/>
          <w:color w:val="auto"/>
          <w:kern w:val="0"/>
          <w:sz w:val="32"/>
          <w:szCs w:val="32"/>
          <w:highlight w:val="none"/>
          <w:shd w:val="clear" w:color="auto" w:fill="FFFFFF"/>
        </w:rPr>
        <w:t>份</w:t>
      </w:r>
      <w:r>
        <w:rPr>
          <w:rFonts w:hint="eastAsia" w:ascii="仿宋_GB2312" w:hAnsi="仿宋" w:eastAsia="仿宋_GB2312" w:cs="仿宋"/>
          <w:color w:val="auto"/>
          <w:kern w:val="0"/>
          <w:sz w:val="32"/>
          <w:szCs w:val="32"/>
          <w:highlight w:val="none"/>
          <w:shd w:val="clear" w:color="auto" w:fill="FFFFFF"/>
          <w:lang w:eastAsia="zh-CN"/>
        </w:rPr>
        <w:t>，</w:t>
      </w:r>
      <w:r>
        <w:rPr>
          <w:rFonts w:hint="eastAsia" w:ascii="仿宋_GB2312" w:hAnsi="仿宋" w:eastAsia="仿宋_GB2312" w:cs="仿宋"/>
          <w:color w:val="auto"/>
          <w:kern w:val="0"/>
          <w:sz w:val="32"/>
          <w:szCs w:val="32"/>
          <w:highlight w:val="none"/>
          <w:shd w:val="clear" w:color="auto" w:fill="FFFFFF"/>
        </w:rPr>
        <w:t>全县一般公共预算收入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75856万元，完成年预算的64.6%，</w:t>
      </w:r>
      <w:r>
        <w:rPr>
          <w:rFonts w:hint="eastAsia" w:ascii="仿宋_GB2312" w:hAnsi="仿宋" w:eastAsia="仿宋_GB2312" w:cs="仿宋"/>
          <w:color w:val="auto"/>
          <w:kern w:val="0"/>
          <w:sz w:val="32"/>
          <w:szCs w:val="32"/>
          <w:highlight w:val="none"/>
          <w:shd w:val="clear" w:color="auto" w:fill="FFFFFF"/>
        </w:rPr>
        <w:t>较上年同期增收</w:t>
      </w:r>
      <w:r>
        <w:rPr>
          <w:rFonts w:hint="eastAsia" w:ascii="仿宋_GB2312" w:hAnsi="仿宋" w:eastAsia="仿宋_GB2312" w:cs="仿宋"/>
          <w:color w:val="auto"/>
          <w:kern w:val="0"/>
          <w:sz w:val="32"/>
          <w:szCs w:val="32"/>
          <w:highlight w:val="none"/>
          <w:shd w:val="clear" w:color="auto" w:fill="FFFFFF"/>
          <w:lang w:val="en-US" w:eastAsia="zh-CN"/>
        </w:rPr>
        <w:t>15207万</w:t>
      </w:r>
      <w:r>
        <w:rPr>
          <w:rFonts w:hint="eastAsia" w:ascii="仿宋_GB2312" w:hAnsi="仿宋" w:eastAsia="仿宋_GB2312" w:cs="仿宋"/>
          <w:color w:val="auto"/>
          <w:kern w:val="0"/>
          <w:sz w:val="32"/>
          <w:szCs w:val="32"/>
          <w:highlight w:val="none"/>
          <w:shd w:val="clear" w:color="auto" w:fill="FFFFFF"/>
        </w:rPr>
        <w:t>元，同比增长</w:t>
      </w:r>
      <w:r>
        <w:rPr>
          <w:rFonts w:hint="eastAsia" w:ascii="仿宋_GB2312" w:hAnsi="仿宋" w:eastAsia="仿宋_GB2312" w:cs="仿宋"/>
          <w:color w:val="auto"/>
          <w:kern w:val="0"/>
          <w:sz w:val="32"/>
          <w:szCs w:val="32"/>
          <w:highlight w:val="none"/>
          <w:shd w:val="clear" w:color="auto" w:fill="FFFFFF"/>
          <w:lang w:val="en-US" w:eastAsia="zh-CN"/>
        </w:rPr>
        <w:t>25.1%，增幅位居全市第一位</w:t>
      </w:r>
      <w:r>
        <w:rPr>
          <w:rFonts w:hint="eastAsia" w:ascii="仿宋_GB2312" w:hAnsi="仿宋" w:eastAsia="仿宋_GB2312" w:cs="仿宋"/>
          <w:color w:val="auto"/>
          <w:kern w:val="0"/>
          <w:sz w:val="32"/>
          <w:szCs w:val="32"/>
          <w:highlight w:val="none"/>
          <w:shd w:val="clear" w:color="auto" w:fill="FFFFFF"/>
        </w:rPr>
        <w:t>。</w:t>
      </w:r>
      <w:r>
        <w:rPr>
          <w:rFonts w:hint="eastAsia" w:ascii="仿宋_GB2312" w:hAnsi="仿宋" w:eastAsia="仿宋_GB2312" w:cs="仿宋"/>
          <w:color w:val="auto"/>
          <w:kern w:val="0"/>
          <w:sz w:val="32"/>
          <w:szCs w:val="32"/>
          <w:highlight w:val="none"/>
          <w:shd w:val="clear" w:color="auto" w:fill="FFFFFF"/>
          <w:lang w:eastAsia="zh-CN"/>
        </w:rPr>
        <w:t>其中</w:t>
      </w:r>
      <w:r>
        <w:rPr>
          <w:rFonts w:hint="eastAsia" w:ascii="仿宋_GB2312" w:hAnsi="仿宋" w:eastAsia="仿宋_GB2312" w:cs="仿宋"/>
          <w:color w:val="auto"/>
          <w:kern w:val="0"/>
          <w:sz w:val="32"/>
          <w:szCs w:val="32"/>
          <w:highlight w:val="none"/>
          <w:shd w:val="clear" w:color="auto" w:fill="FFFFFF"/>
        </w:rPr>
        <w:t>税收收入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48031万元，完成年预算的58.5%，</w:t>
      </w:r>
      <w:r>
        <w:rPr>
          <w:rFonts w:hint="eastAsia" w:ascii="仿宋_GB2312" w:hAnsi="仿宋" w:eastAsia="仿宋_GB2312" w:cs="仿宋"/>
          <w:color w:val="auto"/>
          <w:kern w:val="0"/>
          <w:sz w:val="32"/>
          <w:szCs w:val="32"/>
          <w:highlight w:val="none"/>
          <w:shd w:val="clear" w:color="auto" w:fill="FFFFFF"/>
        </w:rPr>
        <w:t>较上年同期</w:t>
      </w:r>
      <w:r>
        <w:rPr>
          <w:rFonts w:hint="eastAsia" w:ascii="仿宋_GB2312" w:hAnsi="仿宋" w:eastAsia="仿宋_GB2312" w:cs="仿宋"/>
          <w:color w:val="auto"/>
          <w:kern w:val="0"/>
          <w:sz w:val="32"/>
          <w:szCs w:val="32"/>
          <w:highlight w:val="none"/>
          <w:shd w:val="clear" w:color="auto" w:fill="FFFFFF"/>
          <w:lang w:eastAsia="zh-CN"/>
        </w:rPr>
        <w:t>增</w:t>
      </w:r>
      <w:r>
        <w:rPr>
          <w:rFonts w:hint="eastAsia" w:ascii="仿宋_GB2312" w:hAnsi="仿宋" w:eastAsia="仿宋_GB2312" w:cs="仿宋"/>
          <w:color w:val="auto"/>
          <w:kern w:val="0"/>
          <w:sz w:val="32"/>
          <w:szCs w:val="32"/>
          <w:highlight w:val="none"/>
          <w:shd w:val="clear" w:color="auto" w:fill="FFFFFF"/>
          <w:lang w:val="en-US" w:eastAsia="zh-CN"/>
        </w:rPr>
        <w:t>收4540</w:t>
      </w:r>
      <w:r>
        <w:rPr>
          <w:rFonts w:hint="eastAsia" w:ascii="仿宋_GB2312" w:hAnsi="仿宋" w:eastAsia="仿宋_GB2312" w:cs="仿宋"/>
          <w:color w:val="auto"/>
          <w:kern w:val="0"/>
          <w:sz w:val="32"/>
          <w:szCs w:val="32"/>
          <w:highlight w:val="none"/>
          <w:shd w:val="clear" w:color="auto" w:fill="FFFFFF"/>
        </w:rPr>
        <w:t>万元，同比</w:t>
      </w:r>
      <w:r>
        <w:rPr>
          <w:rFonts w:hint="eastAsia" w:ascii="仿宋_GB2312" w:hAnsi="仿宋" w:eastAsia="仿宋_GB2312" w:cs="仿宋"/>
          <w:color w:val="auto"/>
          <w:kern w:val="0"/>
          <w:sz w:val="32"/>
          <w:szCs w:val="32"/>
          <w:highlight w:val="none"/>
          <w:shd w:val="clear" w:color="auto" w:fill="FFFFFF"/>
          <w:lang w:eastAsia="zh-CN"/>
        </w:rPr>
        <w:t>增长</w:t>
      </w:r>
      <w:r>
        <w:rPr>
          <w:rFonts w:hint="eastAsia" w:ascii="仿宋_GB2312" w:hAnsi="仿宋" w:eastAsia="仿宋_GB2312" w:cs="仿宋"/>
          <w:color w:val="auto"/>
          <w:kern w:val="0"/>
          <w:sz w:val="32"/>
          <w:szCs w:val="32"/>
          <w:highlight w:val="none"/>
          <w:shd w:val="clear" w:color="auto" w:fill="FFFFFF"/>
          <w:lang w:val="en-US" w:eastAsia="zh-CN"/>
        </w:rPr>
        <w:t>10.4%，增幅位居全市第五位</w:t>
      </w:r>
      <w:r>
        <w:rPr>
          <w:rFonts w:hint="eastAsia" w:ascii="仿宋_GB2312" w:hAnsi="仿宋" w:eastAsia="仿宋_GB2312" w:cs="仿宋"/>
          <w:color w:val="auto"/>
          <w:kern w:val="0"/>
          <w:sz w:val="32"/>
          <w:szCs w:val="32"/>
          <w:highlight w:val="none"/>
          <w:shd w:val="clear" w:color="auto" w:fill="FFFFFF"/>
          <w:lang w:eastAsia="zh-CN"/>
        </w:rPr>
        <w:t>；</w:t>
      </w:r>
      <w:r>
        <w:rPr>
          <w:rFonts w:hint="eastAsia" w:ascii="仿宋_GB2312" w:hAnsi="仿宋" w:eastAsia="仿宋_GB2312" w:cs="仿宋"/>
          <w:color w:val="auto"/>
          <w:kern w:val="0"/>
          <w:sz w:val="32"/>
          <w:szCs w:val="32"/>
          <w:highlight w:val="none"/>
          <w:shd w:val="clear" w:color="auto" w:fill="FFFFFF"/>
        </w:rPr>
        <w:t>非税收入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27825万元，完成年预算的78.7%，</w:t>
      </w:r>
      <w:r>
        <w:rPr>
          <w:rFonts w:hint="eastAsia" w:ascii="仿宋_GB2312" w:hAnsi="仿宋" w:eastAsia="仿宋_GB2312" w:cs="仿宋"/>
          <w:color w:val="auto"/>
          <w:kern w:val="0"/>
          <w:sz w:val="32"/>
          <w:szCs w:val="32"/>
          <w:highlight w:val="none"/>
          <w:shd w:val="clear" w:color="auto" w:fill="FFFFFF"/>
        </w:rPr>
        <w:t>较上年同期增收</w:t>
      </w:r>
      <w:r>
        <w:rPr>
          <w:rFonts w:hint="eastAsia" w:ascii="仿宋_GB2312" w:hAnsi="仿宋" w:eastAsia="仿宋_GB2312" w:cs="仿宋"/>
          <w:color w:val="auto"/>
          <w:kern w:val="0"/>
          <w:sz w:val="32"/>
          <w:szCs w:val="32"/>
          <w:highlight w:val="none"/>
          <w:shd w:val="clear" w:color="auto" w:fill="FFFFFF"/>
          <w:lang w:val="en-US" w:eastAsia="zh-CN"/>
        </w:rPr>
        <w:t>10667</w:t>
      </w:r>
      <w:r>
        <w:rPr>
          <w:rFonts w:hint="eastAsia" w:ascii="仿宋_GB2312" w:hAnsi="仿宋" w:eastAsia="仿宋_GB2312" w:cs="仿宋"/>
          <w:color w:val="auto"/>
          <w:kern w:val="0"/>
          <w:sz w:val="32"/>
          <w:szCs w:val="32"/>
          <w:highlight w:val="none"/>
          <w:shd w:val="clear" w:color="auto" w:fill="FFFFFF"/>
        </w:rPr>
        <w:t>万元，同比增长</w:t>
      </w:r>
      <w:r>
        <w:rPr>
          <w:rFonts w:hint="eastAsia" w:ascii="仿宋_GB2312" w:hAnsi="仿宋" w:eastAsia="仿宋_GB2312" w:cs="仿宋"/>
          <w:color w:val="auto"/>
          <w:kern w:val="0"/>
          <w:sz w:val="32"/>
          <w:szCs w:val="32"/>
          <w:highlight w:val="none"/>
          <w:shd w:val="clear" w:color="auto" w:fill="FFFFFF"/>
          <w:lang w:val="en-US" w:eastAsia="zh-CN"/>
        </w:rPr>
        <w:t>62.2</w:t>
      </w:r>
      <w:r>
        <w:rPr>
          <w:rFonts w:hint="eastAsia" w:ascii="仿宋_GB2312" w:hAnsi="仿宋" w:eastAsia="仿宋_GB2312" w:cs="仿宋"/>
          <w:color w:val="auto"/>
          <w:kern w:val="0"/>
          <w:sz w:val="32"/>
          <w:szCs w:val="32"/>
          <w:highlight w:val="none"/>
          <w:shd w:val="clear" w:color="auto" w:fill="FFFFFF"/>
        </w:rPr>
        <w:t>%</w:t>
      </w:r>
      <w:r>
        <w:rPr>
          <w:rFonts w:hint="eastAsia" w:ascii="仿宋_GB2312" w:hAnsi="仿宋" w:eastAsia="仿宋_GB2312" w:cs="仿宋"/>
          <w:color w:val="auto"/>
          <w:kern w:val="0"/>
          <w:sz w:val="32"/>
          <w:szCs w:val="32"/>
          <w:highlight w:val="none"/>
          <w:shd w:val="clear" w:color="auto" w:fill="FFFFFF"/>
          <w:lang w:eastAsia="zh-CN"/>
        </w:rPr>
        <w:t>，</w:t>
      </w:r>
      <w:r>
        <w:rPr>
          <w:rFonts w:hint="eastAsia" w:ascii="仿宋_GB2312" w:hAnsi="仿宋" w:eastAsia="仿宋_GB2312" w:cs="仿宋"/>
          <w:color w:val="auto"/>
          <w:kern w:val="0"/>
          <w:sz w:val="32"/>
          <w:szCs w:val="32"/>
          <w:highlight w:val="none"/>
          <w:shd w:val="clear" w:color="auto" w:fill="FFFFFF"/>
          <w:lang w:val="en-US" w:eastAsia="zh-CN"/>
        </w:rPr>
        <w:t>增幅位居全市第二位</w:t>
      </w:r>
      <w:r>
        <w:rPr>
          <w:rFonts w:hint="eastAsia" w:ascii="仿宋_GB2312" w:hAnsi="仿宋" w:eastAsia="仿宋_GB2312" w:cs="仿宋"/>
          <w:color w:val="auto"/>
          <w:kern w:val="0"/>
          <w:sz w:val="32"/>
          <w:szCs w:val="32"/>
          <w:highlight w:val="none"/>
          <w:shd w:val="clear" w:color="auto" w:fill="FFFFFF"/>
        </w:rPr>
        <w:t>。</w:t>
      </w:r>
    </w:p>
    <w:p>
      <w:pPr>
        <w:spacing w:line="560" w:lineRule="exact"/>
        <w:ind w:firstLine="640" w:firstLineChars="200"/>
        <w:rPr>
          <w:rFonts w:hint="eastAsia" w:eastAsia="仿宋_GB2312"/>
          <w:highlight w:val="none"/>
          <w:lang w:eastAsia="zh-CN"/>
        </w:rPr>
      </w:pPr>
      <w:r>
        <w:rPr>
          <w:rFonts w:hint="eastAsia" w:ascii="仿宋_GB2312" w:hAnsi="仿宋" w:eastAsia="仿宋_GB2312" w:cs="仿宋"/>
          <w:color w:val="auto"/>
          <w:kern w:val="0"/>
          <w:sz w:val="32"/>
          <w:szCs w:val="32"/>
          <w:highlight w:val="none"/>
          <w:shd w:val="clear" w:color="auto" w:fill="FFFFFF"/>
          <w:lang w:val="en-US" w:eastAsia="zh-CN"/>
        </w:rPr>
        <w:t>1-6月份，</w:t>
      </w:r>
      <w:r>
        <w:rPr>
          <w:rFonts w:hint="eastAsia" w:ascii="仿宋_GB2312" w:hAnsi="仿宋" w:eastAsia="仿宋_GB2312" w:cs="仿宋"/>
          <w:color w:val="auto"/>
          <w:kern w:val="0"/>
          <w:sz w:val="32"/>
          <w:szCs w:val="32"/>
          <w:highlight w:val="none"/>
          <w:shd w:val="clear" w:color="auto" w:fill="FFFFFF"/>
          <w:lang w:eastAsia="zh-CN"/>
        </w:rPr>
        <w:t>县本级</w:t>
      </w:r>
      <w:r>
        <w:rPr>
          <w:rFonts w:hint="eastAsia" w:ascii="仿宋_GB2312" w:hAnsi="仿宋" w:eastAsia="仿宋_GB2312" w:cs="仿宋"/>
          <w:color w:val="auto"/>
          <w:kern w:val="0"/>
          <w:sz w:val="32"/>
          <w:szCs w:val="32"/>
          <w:highlight w:val="none"/>
          <w:shd w:val="clear" w:color="auto" w:fill="FFFFFF"/>
        </w:rPr>
        <w:t>一般公共预算收入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50810万元，完成年预算的60.8%，</w:t>
      </w:r>
      <w:r>
        <w:rPr>
          <w:rFonts w:hint="eastAsia" w:ascii="仿宋_GB2312" w:hAnsi="仿宋" w:eastAsia="仿宋_GB2312" w:cs="仿宋"/>
          <w:color w:val="auto"/>
          <w:kern w:val="0"/>
          <w:sz w:val="32"/>
          <w:szCs w:val="32"/>
          <w:highlight w:val="none"/>
          <w:shd w:val="clear" w:color="auto" w:fill="FFFFFF"/>
        </w:rPr>
        <w:t>较上年同期增收</w:t>
      </w:r>
      <w:r>
        <w:rPr>
          <w:rFonts w:hint="eastAsia" w:ascii="仿宋_GB2312" w:hAnsi="仿宋" w:eastAsia="仿宋_GB2312" w:cs="仿宋"/>
          <w:color w:val="auto"/>
          <w:kern w:val="0"/>
          <w:sz w:val="32"/>
          <w:szCs w:val="32"/>
          <w:highlight w:val="none"/>
          <w:shd w:val="clear" w:color="auto" w:fill="FFFFFF"/>
          <w:lang w:val="en-US" w:eastAsia="zh-CN"/>
        </w:rPr>
        <w:t>10133万</w:t>
      </w:r>
      <w:r>
        <w:rPr>
          <w:rFonts w:hint="eastAsia" w:ascii="仿宋_GB2312" w:hAnsi="仿宋" w:eastAsia="仿宋_GB2312" w:cs="仿宋"/>
          <w:color w:val="auto"/>
          <w:kern w:val="0"/>
          <w:sz w:val="32"/>
          <w:szCs w:val="32"/>
          <w:highlight w:val="none"/>
          <w:shd w:val="clear" w:color="auto" w:fill="FFFFFF"/>
        </w:rPr>
        <w:t>元，同比增长</w:t>
      </w:r>
      <w:r>
        <w:rPr>
          <w:rFonts w:hint="eastAsia" w:ascii="仿宋_GB2312" w:hAnsi="仿宋" w:eastAsia="仿宋_GB2312" w:cs="仿宋"/>
          <w:color w:val="auto"/>
          <w:kern w:val="0"/>
          <w:sz w:val="32"/>
          <w:szCs w:val="32"/>
          <w:highlight w:val="none"/>
          <w:shd w:val="clear" w:color="auto" w:fill="FFFFFF"/>
          <w:lang w:val="en-US" w:eastAsia="zh-CN"/>
        </w:rPr>
        <w:t>24.9%</w:t>
      </w:r>
      <w:r>
        <w:rPr>
          <w:rFonts w:hint="eastAsia" w:ascii="仿宋_GB2312" w:hAnsi="仿宋" w:eastAsia="仿宋_GB2312" w:cs="仿宋"/>
          <w:color w:val="auto"/>
          <w:kern w:val="0"/>
          <w:sz w:val="32"/>
          <w:szCs w:val="32"/>
          <w:highlight w:val="none"/>
          <w:shd w:val="clear" w:color="auto" w:fill="FFFFFF"/>
        </w:rPr>
        <w:t>。</w:t>
      </w:r>
      <w:r>
        <w:rPr>
          <w:rFonts w:hint="eastAsia" w:ascii="仿宋_GB2312" w:hAnsi="仿宋" w:eastAsia="仿宋_GB2312" w:cs="仿宋"/>
          <w:color w:val="auto"/>
          <w:kern w:val="0"/>
          <w:sz w:val="32"/>
          <w:szCs w:val="32"/>
          <w:highlight w:val="none"/>
          <w:shd w:val="clear" w:color="auto" w:fill="FFFFFF"/>
          <w:lang w:eastAsia="zh-CN"/>
        </w:rPr>
        <w:t>其中</w:t>
      </w:r>
      <w:r>
        <w:rPr>
          <w:rFonts w:hint="eastAsia" w:ascii="仿宋_GB2312" w:hAnsi="仿宋" w:eastAsia="仿宋_GB2312" w:cs="仿宋"/>
          <w:color w:val="auto"/>
          <w:kern w:val="0"/>
          <w:sz w:val="32"/>
          <w:szCs w:val="32"/>
          <w:highlight w:val="none"/>
          <w:shd w:val="clear" w:color="auto" w:fill="FFFFFF"/>
        </w:rPr>
        <w:t>税收收入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48031万元，</w:t>
      </w:r>
      <w:r>
        <w:rPr>
          <w:rFonts w:hint="eastAsia" w:ascii="仿宋_GB2312" w:hAnsi="仿宋" w:eastAsia="仿宋_GB2312" w:cs="仿宋"/>
          <w:color w:val="auto"/>
          <w:kern w:val="0"/>
          <w:sz w:val="32"/>
          <w:szCs w:val="32"/>
          <w:highlight w:val="none"/>
          <w:shd w:val="clear" w:color="auto" w:fill="FFFFFF"/>
        </w:rPr>
        <w:t>非税收入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27825万元；</w:t>
      </w:r>
      <w:r>
        <w:rPr>
          <w:rFonts w:hint="eastAsia" w:ascii="仿宋_GB2312" w:hAnsi="仿宋" w:eastAsia="仿宋_GB2312" w:cs="仿宋"/>
          <w:color w:val="auto"/>
          <w:kern w:val="0"/>
          <w:sz w:val="32"/>
          <w:szCs w:val="32"/>
          <w:highlight w:val="none"/>
          <w:shd w:val="clear" w:color="auto" w:fill="FFFFFF"/>
          <w:lang w:eastAsia="zh-CN"/>
        </w:rPr>
        <w:t>乡镇级</w:t>
      </w:r>
      <w:r>
        <w:rPr>
          <w:rFonts w:hint="eastAsia" w:ascii="仿宋_GB2312" w:hAnsi="仿宋" w:eastAsia="仿宋_GB2312" w:cs="仿宋"/>
          <w:color w:val="auto"/>
          <w:kern w:val="0"/>
          <w:sz w:val="32"/>
          <w:szCs w:val="32"/>
          <w:highlight w:val="none"/>
          <w:shd w:val="clear" w:color="auto" w:fill="FFFFFF"/>
        </w:rPr>
        <w:t>一般公共预算收入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25046万元，完成年预算的73.7%，</w:t>
      </w:r>
      <w:r>
        <w:rPr>
          <w:rFonts w:hint="eastAsia" w:ascii="仿宋_GB2312" w:hAnsi="仿宋" w:eastAsia="仿宋_GB2312" w:cs="仿宋"/>
          <w:color w:val="auto"/>
          <w:kern w:val="0"/>
          <w:sz w:val="32"/>
          <w:szCs w:val="32"/>
          <w:highlight w:val="none"/>
          <w:shd w:val="clear" w:color="auto" w:fill="FFFFFF"/>
        </w:rPr>
        <w:t>较上年同期增收</w:t>
      </w:r>
      <w:r>
        <w:rPr>
          <w:rFonts w:hint="eastAsia" w:ascii="仿宋_GB2312" w:hAnsi="仿宋" w:eastAsia="仿宋_GB2312" w:cs="仿宋"/>
          <w:color w:val="auto"/>
          <w:kern w:val="0"/>
          <w:sz w:val="32"/>
          <w:szCs w:val="32"/>
          <w:highlight w:val="none"/>
          <w:shd w:val="clear" w:color="auto" w:fill="FFFFFF"/>
          <w:lang w:val="en-US" w:eastAsia="zh-CN"/>
        </w:rPr>
        <w:t>5074万</w:t>
      </w:r>
      <w:r>
        <w:rPr>
          <w:rFonts w:hint="eastAsia" w:ascii="仿宋_GB2312" w:hAnsi="仿宋" w:eastAsia="仿宋_GB2312" w:cs="仿宋"/>
          <w:color w:val="auto"/>
          <w:kern w:val="0"/>
          <w:sz w:val="32"/>
          <w:szCs w:val="32"/>
          <w:highlight w:val="none"/>
          <w:shd w:val="clear" w:color="auto" w:fill="FFFFFF"/>
        </w:rPr>
        <w:t>元，同比增长</w:t>
      </w:r>
      <w:r>
        <w:rPr>
          <w:rFonts w:hint="eastAsia" w:ascii="仿宋_GB2312" w:hAnsi="仿宋" w:eastAsia="仿宋_GB2312" w:cs="仿宋"/>
          <w:color w:val="auto"/>
          <w:kern w:val="0"/>
          <w:sz w:val="32"/>
          <w:szCs w:val="32"/>
          <w:highlight w:val="none"/>
          <w:shd w:val="clear" w:color="auto" w:fill="FFFFFF"/>
          <w:lang w:val="en-US" w:eastAsia="zh-CN"/>
        </w:rPr>
        <w:t>25.4%</w:t>
      </w:r>
      <w:r>
        <w:rPr>
          <w:rFonts w:hint="eastAsia" w:ascii="仿宋_GB2312" w:hAnsi="仿宋" w:eastAsia="仿宋_GB2312" w:cs="仿宋"/>
          <w:color w:val="auto"/>
          <w:kern w:val="0"/>
          <w:sz w:val="32"/>
          <w:szCs w:val="32"/>
          <w:highlight w:val="none"/>
          <w:shd w:val="clear" w:color="auto" w:fill="FFFFFF"/>
        </w:rPr>
        <w:t>。</w:t>
      </w:r>
      <w:r>
        <w:rPr>
          <w:rFonts w:hint="eastAsia" w:ascii="仿宋_GB2312" w:hAnsi="仿宋" w:eastAsia="仿宋_GB2312" w:cs="仿宋"/>
          <w:color w:val="auto"/>
          <w:kern w:val="0"/>
          <w:sz w:val="32"/>
          <w:szCs w:val="32"/>
          <w:highlight w:val="none"/>
          <w:shd w:val="clear" w:color="auto" w:fill="FFFFFF"/>
          <w:lang w:eastAsia="zh-CN"/>
        </w:rPr>
        <w:t>其中</w:t>
      </w:r>
      <w:r>
        <w:rPr>
          <w:rFonts w:hint="eastAsia" w:ascii="仿宋_GB2312" w:hAnsi="仿宋" w:eastAsia="仿宋_GB2312" w:cs="仿宋"/>
          <w:color w:val="auto"/>
          <w:kern w:val="0"/>
          <w:sz w:val="32"/>
          <w:szCs w:val="32"/>
          <w:highlight w:val="none"/>
          <w:shd w:val="clear" w:color="auto" w:fill="FFFFFF"/>
        </w:rPr>
        <w:t>税收收入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17923万元，</w:t>
      </w:r>
      <w:r>
        <w:rPr>
          <w:rFonts w:hint="eastAsia" w:ascii="仿宋_GB2312" w:hAnsi="仿宋" w:eastAsia="仿宋_GB2312" w:cs="仿宋"/>
          <w:color w:val="auto"/>
          <w:kern w:val="0"/>
          <w:sz w:val="32"/>
          <w:szCs w:val="32"/>
          <w:highlight w:val="none"/>
          <w:shd w:val="clear" w:color="auto" w:fill="FFFFFF"/>
        </w:rPr>
        <w:t>非税收入</w:t>
      </w:r>
      <w:r>
        <w:rPr>
          <w:rFonts w:hint="eastAsia" w:ascii="仿宋_GB2312" w:hAnsi="仿宋" w:eastAsia="仿宋_GB2312" w:cs="仿宋"/>
          <w:color w:val="auto"/>
          <w:kern w:val="0"/>
          <w:sz w:val="32"/>
          <w:szCs w:val="32"/>
          <w:highlight w:val="none"/>
          <w:shd w:val="clear" w:color="auto" w:fill="FFFFFF"/>
          <w:lang w:eastAsia="zh-CN"/>
        </w:rPr>
        <w:t>累计完成</w:t>
      </w:r>
      <w:r>
        <w:rPr>
          <w:rFonts w:hint="eastAsia" w:ascii="仿宋_GB2312" w:hAnsi="仿宋" w:eastAsia="仿宋_GB2312" w:cs="仿宋"/>
          <w:color w:val="auto"/>
          <w:kern w:val="0"/>
          <w:sz w:val="32"/>
          <w:szCs w:val="32"/>
          <w:highlight w:val="none"/>
          <w:shd w:val="clear" w:color="auto" w:fill="FFFFFF"/>
          <w:lang w:val="en-US" w:eastAsia="zh-CN"/>
        </w:rPr>
        <w:t>7123万元。</w:t>
      </w:r>
    </w:p>
    <w:p>
      <w:pPr>
        <w:ind w:firstLine="643" w:firstLineChars="200"/>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3、一般公共预算支出完成情况</w:t>
      </w:r>
    </w:p>
    <w:p>
      <w:pPr>
        <w:ind w:firstLine="640" w:firstLineChars="200"/>
        <w:rPr>
          <w:rFonts w:hint="eastAsia" w:ascii="仿宋_GB2312" w:hAnsi="仿宋" w:eastAsia="仿宋_GB2312" w:cs="仿宋"/>
          <w:color w:val="auto"/>
          <w:kern w:val="0"/>
          <w:sz w:val="32"/>
          <w:szCs w:val="32"/>
          <w:highlight w:val="none"/>
          <w:shd w:val="clear" w:color="auto" w:fill="FFFFFF"/>
        </w:rPr>
      </w:pPr>
      <w:r>
        <w:rPr>
          <w:rFonts w:hint="eastAsia" w:ascii="仿宋_GB2312" w:hAnsi="仿宋" w:eastAsia="仿宋_GB2312" w:cs="仿宋"/>
          <w:color w:val="auto"/>
          <w:kern w:val="0"/>
          <w:sz w:val="32"/>
          <w:szCs w:val="32"/>
          <w:highlight w:val="none"/>
          <w:shd w:val="clear" w:color="auto" w:fill="FFFFFF"/>
          <w:lang w:val="en-US" w:eastAsia="zh-CN"/>
        </w:rPr>
        <w:t>1-6</w:t>
      </w:r>
      <w:r>
        <w:rPr>
          <w:rFonts w:hint="eastAsia" w:ascii="仿宋_GB2312" w:hAnsi="仿宋" w:eastAsia="仿宋_GB2312" w:cs="仿宋"/>
          <w:color w:val="auto"/>
          <w:kern w:val="0"/>
          <w:sz w:val="32"/>
          <w:szCs w:val="32"/>
          <w:highlight w:val="none"/>
          <w:shd w:val="clear" w:color="auto" w:fill="FFFFFF"/>
          <w:lang w:eastAsia="zh-CN"/>
        </w:rPr>
        <w:t>月</w:t>
      </w:r>
      <w:r>
        <w:rPr>
          <w:rFonts w:hint="eastAsia" w:ascii="仿宋_GB2312" w:hAnsi="仿宋" w:eastAsia="仿宋_GB2312" w:cs="仿宋"/>
          <w:color w:val="auto"/>
          <w:kern w:val="0"/>
          <w:sz w:val="32"/>
          <w:szCs w:val="32"/>
          <w:highlight w:val="none"/>
          <w:shd w:val="clear" w:color="auto" w:fill="FFFFFF"/>
        </w:rPr>
        <w:t>份</w:t>
      </w:r>
      <w:r>
        <w:rPr>
          <w:rFonts w:hint="eastAsia" w:ascii="仿宋_GB2312" w:hAnsi="仿宋" w:eastAsia="仿宋_GB2312" w:cs="仿宋"/>
          <w:color w:val="auto"/>
          <w:kern w:val="0"/>
          <w:sz w:val="32"/>
          <w:szCs w:val="32"/>
          <w:highlight w:val="none"/>
          <w:shd w:val="clear" w:color="auto" w:fill="FFFFFF"/>
          <w:lang w:eastAsia="zh-CN"/>
        </w:rPr>
        <w:t>，</w:t>
      </w:r>
      <w:r>
        <w:rPr>
          <w:rFonts w:hint="eastAsia" w:ascii="仿宋_GB2312" w:hAnsi="仿宋" w:eastAsia="仿宋_GB2312" w:cs="仿宋"/>
          <w:color w:val="auto"/>
          <w:kern w:val="0"/>
          <w:sz w:val="32"/>
          <w:szCs w:val="32"/>
          <w:highlight w:val="none"/>
          <w:shd w:val="clear" w:color="auto" w:fill="FFFFFF"/>
        </w:rPr>
        <w:t>全县一般公共预算</w:t>
      </w:r>
      <w:r>
        <w:rPr>
          <w:rFonts w:hint="eastAsia" w:ascii="仿宋_GB2312" w:hAnsi="仿宋" w:eastAsia="仿宋_GB2312" w:cs="仿宋"/>
          <w:color w:val="auto"/>
          <w:kern w:val="0"/>
          <w:sz w:val="32"/>
          <w:szCs w:val="32"/>
          <w:highlight w:val="none"/>
          <w:shd w:val="clear" w:color="auto" w:fill="FFFFFF"/>
          <w:lang w:eastAsia="zh-CN"/>
        </w:rPr>
        <w:t>支出累计完成</w:t>
      </w:r>
      <w:r>
        <w:rPr>
          <w:rFonts w:hint="eastAsia" w:ascii="仿宋_GB2312" w:hAnsi="仿宋" w:eastAsia="仿宋_GB2312" w:cs="仿宋"/>
          <w:color w:val="auto"/>
          <w:kern w:val="0"/>
          <w:sz w:val="32"/>
          <w:szCs w:val="32"/>
          <w:highlight w:val="none"/>
          <w:shd w:val="clear" w:color="auto" w:fill="FFFFFF"/>
          <w:lang w:val="en-US" w:eastAsia="zh-CN"/>
        </w:rPr>
        <w:t>266766万元，</w:t>
      </w:r>
      <w:r>
        <w:rPr>
          <w:rFonts w:hint="eastAsia" w:ascii="仿宋_GB2312" w:hAnsi="仿宋" w:eastAsia="仿宋_GB2312" w:cs="仿宋"/>
          <w:color w:val="auto"/>
          <w:kern w:val="0"/>
          <w:sz w:val="32"/>
          <w:szCs w:val="32"/>
          <w:highlight w:val="none"/>
          <w:shd w:val="clear" w:color="auto" w:fill="FFFFFF"/>
        </w:rPr>
        <w:t>较上年同期</w:t>
      </w:r>
      <w:r>
        <w:rPr>
          <w:rFonts w:hint="eastAsia" w:ascii="仿宋_GB2312" w:hAnsi="仿宋" w:eastAsia="仿宋_GB2312" w:cs="仿宋"/>
          <w:color w:val="auto"/>
          <w:kern w:val="0"/>
          <w:sz w:val="32"/>
          <w:szCs w:val="32"/>
          <w:highlight w:val="none"/>
          <w:shd w:val="clear" w:color="auto" w:fill="FFFFFF"/>
          <w:lang w:eastAsia="zh-CN"/>
        </w:rPr>
        <w:t>减</w:t>
      </w:r>
      <w:r>
        <w:rPr>
          <w:rFonts w:hint="eastAsia" w:ascii="仿宋_GB2312" w:hAnsi="仿宋" w:eastAsia="仿宋_GB2312" w:cs="仿宋"/>
          <w:color w:val="auto"/>
          <w:kern w:val="0"/>
          <w:sz w:val="32"/>
          <w:szCs w:val="32"/>
          <w:highlight w:val="none"/>
          <w:shd w:val="clear" w:color="auto" w:fill="FFFFFF"/>
        </w:rPr>
        <w:t>支</w:t>
      </w:r>
      <w:r>
        <w:rPr>
          <w:rFonts w:hint="eastAsia" w:ascii="仿宋_GB2312" w:hAnsi="仿宋" w:eastAsia="仿宋_GB2312" w:cs="仿宋"/>
          <w:color w:val="auto"/>
          <w:kern w:val="0"/>
          <w:sz w:val="32"/>
          <w:szCs w:val="32"/>
          <w:highlight w:val="none"/>
          <w:shd w:val="clear" w:color="auto" w:fill="FFFFFF"/>
          <w:lang w:val="en-US" w:eastAsia="zh-CN"/>
        </w:rPr>
        <w:t>32140</w:t>
      </w:r>
      <w:r>
        <w:rPr>
          <w:rFonts w:hint="eastAsia" w:ascii="仿宋_GB2312" w:hAnsi="仿宋" w:eastAsia="仿宋_GB2312" w:cs="仿宋"/>
          <w:color w:val="auto"/>
          <w:kern w:val="0"/>
          <w:sz w:val="32"/>
          <w:szCs w:val="32"/>
          <w:highlight w:val="none"/>
          <w:shd w:val="clear" w:color="auto" w:fill="FFFFFF"/>
        </w:rPr>
        <w:t>万元，同比</w:t>
      </w:r>
      <w:r>
        <w:rPr>
          <w:rFonts w:hint="eastAsia" w:ascii="仿宋_GB2312" w:hAnsi="仿宋" w:eastAsia="仿宋_GB2312" w:cs="仿宋"/>
          <w:color w:val="auto"/>
          <w:kern w:val="0"/>
          <w:sz w:val="32"/>
          <w:szCs w:val="32"/>
          <w:highlight w:val="none"/>
          <w:shd w:val="clear" w:color="auto" w:fill="FFFFFF"/>
          <w:lang w:eastAsia="zh-CN"/>
        </w:rPr>
        <w:t>下降</w:t>
      </w:r>
      <w:r>
        <w:rPr>
          <w:rFonts w:hint="eastAsia" w:ascii="仿宋_GB2312" w:hAnsi="仿宋" w:eastAsia="仿宋_GB2312" w:cs="仿宋"/>
          <w:color w:val="auto"/>
          <w:kern w:val="0"/>
          <w:sz w:val="32"/>
          <w:szCs w:val="32"/>
          <w:highlight w:val="none"/>
          <w:shd w:val="clear" w:color="auto" w:fill="FFFFFF"/>
          <w:lang w:val="en-US" w:eastAsia="zh-CN"/>
        </w:rPr>
        <w:t>10.8</w:t>
      </w:r>
      <w:r>
        <w:rPr>
          <w:rFonts w:hint="eastAsia" w:ascii="仿宋_GB2312" w:hAnsi="仿宋" w:eastAsia="仿宋_GB2312" w:cs="仿宋"/>
          <w:color w:val="auto"/>
          <w:kern w:val="0"/>
          <w:sz w:val="32"/>
          <w:szCs w:val="32"/>
          <w:highlight w:val="none"/>
          <w:shd w:val="clear" w:color="auto" w:fill="FFFFFF"/>
        </w:rPr>
        <w:t>%。其中涉及民生支出</w:t>
      </w:r>
      <w:r>
        <w:rPr>
          <w:rFonts w:hint="eastAsia" w:ascii="仿宋_GB2312" w:hAnsi="仿宋" w:eastAsia="仿宋_GB2312" w:cs="仿宋"/>
          <w:color w:val="auto"/>
          <w:kern w:val="0"/>
          <w:sz w:val="32"/>
          <w:szCs w:val="32"/>
          <w:highlight w:val="none"/>
          <w:shd w:val="clear" w:color="auto" w:fill="FFFFFF"/>
          <w:lang w:val="en-US" w:eastAsia="zh-CN"/>
        </w:rPr>
        <w:t>221199</w:t>
      </w:r>
      <w:r>
        <w:rPr>
          <w:rFonts w:hint="eastAsia" w:ascii="仿宋_GB2312" w:hAnsi="仿宋" w:eastAsia="仿宋_GB2312" w:cs="仿宋"/>
          <w:color w:val="auto"/>
          <w:kern w:val="0"/>
          <w:sz w:val="32"/>
          <w:szCs w:val="32"/>
          <w:highlight w:val="none"/>
          <w:shd w:val="clear" w:color="auto" w:fill="FFFFFF"/>
        </w:rPr>
        <w:t>万元，较上年同期</w:t>
      </w:r>
      <w:r>
        <w:rPr>
          <w:rFonts w:hint="eastAsia" w:ascii="仿宋_GB2312" w:hAnsi="仿宋" w:eastAsia="仿宋_GB2312" w:cs="仿宋"/>
          <w:color w:val="auto"/>
          <w:kern w:val="0"/>
          <w:sz w:val="32"/>
          <w:szCs w:val="32"/>
          <w:highlight w:val="none"/>
          <w:shd w:val="clear" w:color="auto" w:fill="FFFFFF"/>
          <w:lang w:eastAsia="zh-CN"/>
        </w:rPr>
        <w:t>减</w:t>
      </w:r>
      <w:r>
        <w:rPr>
          <w:rFonts w:hint="eastAsia" w:ascii="仿宋_GB2312" w:hAnsi="仿宋" w:eastAsia="仿宋_GB2312" w:cs="仿宋"/>
          <w:color w:val="auto"/>
          <w:kern w:val="0"/>
          <w:sz w:val="32"/>
          <w:szCs w:val="32"/>
          <w:highlight w:val="none"/>
          <w:shd w:val="clear" w:color="auto" w:fill="FFFFFF"/>
        </w:rPr>
        <w:t>支</w:t>
      </w:r>
      <w:r>
        <w:rPr>
          <w:rFonts w:hint="eastAsia" w:ascii="仿宋_GB2312" w:hAnsi="仿宋" w:eastAsia="仿宋_GB2312" w:cs="仿宋"/>
          <w:color w:val="auto"/>
          <w:kern w:val="0"/>
          <w:sz w:val="32"/>
          <w:szCs w:val="32"/>
          <w:highlight w:val="none"/>
          <w:shd w:val="clear" w:color="auto" w:fill="FFFFFF"/>
          <w:lang w:val="en-US" w:eastAsia="zh-CN"/>
        </w:rPr>
        <w:t>44139万元，</w:t>
      </w:r>
      <w:r>
        <w:rPr>
          <w:rFonts w:hint="eastAsia" w:ascii="仿宋_GB2312" w:hAnsi="仿宋" w:eastAsia="仿宋_GB2312" w:cs="仿宋"/>
          <w:color w:val="auto"/>
          <w:kern w:val="0"/>
          <w:sz w:val="32"/>
          <w:szCs w:val="32"/>
          <w:highlight w:val="none"/>
          <w:shd w:val="clear" w:color="auto" w:fill="FFFFFF"/>
        </w:rPr>
        <w:t>同比</w:t>
      </w:r>
      <w:r>
        <w:rPr>
          <w:rFonts w:hint="eastAsia" w:ascii="仿宋_GB2312" w:hAnsi="仿宋" w:eastAsia="仿宋_GB2312" w:cs="仿宋"/>
          <w:color w:val="auto"/>
          <w:kern w:val="0"/>
          <w:sz w:val="32"/>
          <w:szCs w:val="32"/>
          <w:highlight w:val="none"/>
          <w:shd w:val="clear" w:color="auto" w:fill="FFFFFF"/>
          <w:lang w:eastAsia="zh-CN"/>
        </w:rPr>
        <w:t>下降</w:t>
      </w:r>
      <w:r>
        <w:rPr>
          <w:rFonts w:hint="eastAsia" w:ascii="仿宋_GB2312" w:hAnsi="仿宋" w:eastAsia="仿宋_GB2312" w:cs="仿宋"/>
          <w:color w:val="auto"/>
          <w:kern w:val="0"/>
          <w:sz w:val="32"/>
          <w:szCs w:val="32"/>
          <w:highlight w:val="none"/>
          <w:shd w:val="clear" w:color="auto" w:fill="FFFFFF"/>
          <w:lang w:val="en-US" w:eastAsia="zh-CN"/>
        </w:rPr>
        <w:t>16.6</w:t>
      </w:r>
      <w:r>
        <w:rPr>
          <w:rFonts w:hint="eastAsia" w:ascii="仿宋_GB2312" w:hAnsi="仿宋" w:eastAsia="仿宋_GB2312" w:cs="仿宋"/>
          <w:color w:val="auto"/>
          <w:kern w:val="0"/>
          <w:sz w:val="32"/>
          <w:szCs w:val="32"/>
          <w:highlight w:val="none"/>
          <w:shd w:val="clear" w:color="auto" w:fill="FFFFFF"/>
        </w:rPr>
        <w:t>%。</w:t>
      </w:r>
    </w:p>
    <w:p>
      <w:pPr>
        <w:pStyle w:val="2"/>
        <w:rPr>
          <w:rFonts w:hint="default" w:eastAsia="仿宋_GB2312"/>
          <w:highlight w:val="none"/>
          <w:lang w:val="en-US" w:eastAsia="zh-CN"/>
        </w:rPr>
      </w:pPr>
      <w:r>
        <w:rPr>
          <w:rFonts w:hint="eastAsia" w:ascii="仿宋_GB2312" w:hAnsi="仿宋" w:eastAsia="仿宋_GB2312" w:cs="仿宋"/>
          <w:color w:val="auto"/>
          <w:kern w:val="0"/>
          <w:sz w:val="32"/>
          <w:szCs w:val="32"/>
          <w:highlight w:val="none"/>
          <w:shd w:val="clear" w:color="auto" w:fill="FFFFFF"/>
          <w:lang w:eastAsia="zh-CN"/>
        </w:rPr>
        <w:t>县本级一般公共预算支出完成</w:t>
      </w:r>
      <w:r>
        <w:rPr>
          <w:rFonts w:hint="eastAsia" w:ascii="仿宋_GB2312" w:hAnsi="仿宋" w:eastAsia="仿宋_GB2312" w:cs="仿宋"/>
          <w:color w:val="auto"/>
          <w:kern w:val="0"/>
          <w:sz w:val="32"/>
          <w:szCs w:val="32"/>
          <w:highlight w:val="none"/>
          <w:shd w:val="clear" w:color="auto" w:fill="FFFFFF"/>
          <w:lang w:val="en-US" w:eastAsia="zh-CN"/>
        </w:rPr>
        <w:t>240505万元，同比下降13.1%，乡镇级一般公共预算支出完成26261万元，同比增长19.1%。</w:t>
      </w:r>
    </w:p>
    <w:p>
      <w:pPr>
        <w:ind w:firstLine="630" w:firstLineChars="196"/>
        <w:rPr>
          <w:rFonts w:hint="eastAsia" w:ascii="仿宋" w:hAnsi="仿宋" w:eastAsia="仿宋" w:cs="仿宋"/>
          <w:b/>
          <w:bCs w:val="0"/>
          <w:color w:val="auto"/>
          <w:kern w:val="0"/>
          <w:sz w:val="32"/>
          <w:szCs w:val="32"/>
          <w:highlight w:val="none"/>
        </w:rPr>
      </w:pPr>
      <w:r>
        <w:rPr>
          <w:rFonts w:hint="eastAsia" w:ascii="仿宋" w:hAnsi="仿宋" w:eastAsia="仿宋" w:cs="仿宋"/>
          <w:b/>
          <w:bCs w:val="0"/>
          <w:color w:val="auto"/>
          <w:kern w:val="0"/>
          <w:sz w:val="32"/>
          <w:szCs w:val="32"/>
          <w:highlight w:val="none"/>
          <w:lang w:eastAsia="zh-CN"/>
        </w:rPr>
        <w:t>（二）</w:t>
      </w:r>
      <w:r>
        <w:rPr>
          <w:rFonts w:hint="eastAsia" w:ascii="仿宋" w:hAnsi="仿宋" w:eastAsia="仿宋" w:cs="仿宋"/>
          <w:b/>
          <w:bCs w:val="0"/>
          <w:color w:val="auto"/>
          <w:kern w:val="0"/>
          <w:sz w:val="32"/>
          <w:szCs w:val="32"/>
          <w:highlight w:val="none"/>
        </w:rPr>
        <w:t>政府性基金收支完成情况</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1、政府性基金收入完成情况</w:t>
      </w:r>
    </w:p>
    <w:p>
      <w:pPr>
        <w:ind w:firstLine="640" w:firstLineChars="200"/>
        <w:rPr>
          <w:rFonts w:hint="eastAsia"/>
          <w:highlight w:val="none"/>
          <w:lang w:val="en-US" w:eastAsia="zh-CN"/>
        </w:rPr>
      </w:pPr>
      <w:r>
        <w:rPr>
          <w:rFonts w:hint="eastAsia" w:ascii="仿宋" w:hAnsi="仿宋" w:eastAsia="仿宋" w:cs="仿宋"/>
          <w:b w:val="0"/>
          <w:bCs/>
          <w:color w:val="auto"/>
          <w:kern w:val="0"/>
          <w:sz w:val="32"/>
          <w:szCs w:val="32"/>
          <w:highlight w:val="none"/>
        </w:rPr>
        <w:t>1-</w:t>
      </w:r>
      <w:r>
        <w:rPr>
          <w:rFonts w:hint="eastAsia" w:ascii="仿宋" w:hAnsi="仿宋" w:eastAsia="仿宋" w:cs="仿宋"/>
          <w:b w:val="0"/>
          <w:bCs/>
          <w:color w:val="auto"/>
          <w:kern w:val="0"/>
          <w:sz w:val="32"/>
          <w:szCs w:val="32"/>
          <w:highlight w:val="none"/>
          <w:lang w:val="en-US" w:eastAsia="zh-CN"/>
        </w:rPr>
        <w:t>6</w:t>
      </w:r>
      <w:r>
        <w:rPr>
          <w:rFonts w:hint="eastAsia" w:ascii="仿宋" w:hAnsi="仿宋" w:eastAsia="仿宋" w:cs="仿宋"/>
          <w:b w:val="0"/>
          <w:bCs/>
          <w:color w:val="auto"/>
          <w:kern w:val="0"/>
          <w:sz w:val="32"/>
          <w:szCs w:val="32"/>
          <w:highlight w:val="none"/>
        </w:rPr>
        <w:t>月份</w:t>
      </w:r>
      <w:r>
        <w:rPr>
          <w:rFonts w:hint="eastAsia" w:ascii="仿宋" w:hAnsi="仿宋" w:eastAsia="仿宋" w:cs="仿宋"/>
          <w:b w:val="0"/>
          <w:bCs/>
          <w:color w:val="auto"/>
          <w:kern w:val="0"/>
          <w:sz w:val="32"/>
          <w:szCs w:val="32"/>
          <w:highlight w:val="none"/>
          <w:lang w:eastAsia="zh-CN"/>
        </w:rPr>
        <w:t>，</w:t>
      </w:r>
      <w:r>
        <w:rPr>
          <w:rFonts w:hint="eastAsia" w:ascii="仿宋_GB2312" w:hAnsi="仿宋" w:eastAsia="仿宋_GB2312" w:cs="仿宋"/>
          <w:color w:val="000000"/>
          <w:kern w:val="0"/>
          <w:sz w:val="32"/>
          <w:szCs w:val="32"/>
          <w:highlight w:val="none"/>
          <w:shd w:val="clear" w:color="auto" w:fill="FFFFFF"/>
        </w:rPr>
        <w:t>全县政府性基金收入</w:t>
      </w:r>
      <w:r>
        <w:rPr>
          <w:rFonts w:hint="eastAsia" w:ascii="仿宋_GB2312" w:hAnsi="仿宋" w:eastAsia="仿宋_GB2312" w:cs="仿宋"/>
          <w:color w:val="000000"/>
          <w:kern w:val="0"/>
          <w:sz w:val="32"/>
          <w:szCs w:val="32"/>
          <w:highlight w:val="none"/>
          <w:shd w:val="clear" w:color="auto" w:fill="FFFFFF"/>
          <w:lang w:eastAsia="zh-CN"/>
        </w:rPr>
        <w:t>累计完成</w:t>
      </w:r>
      <w:r>
        <w:rPr>
          <w:rFonts w:hint="eastAsia" w:ascii="仿宋_GB2312" w:hAnsi="仿宋" w:eastAsia="仿宋_GB2312" w:cs="仿宋"/>
          <w:color w:val="000000"/>
          <w:kern w:val="0"/>
          <w:sz w:val="32"/>
          <w:szCs w:val="32"/>
          <w:highlight w:val="none"/>
          <w:shd w:val="clear" w:color="auto" w:fill="FFFFFF"/>
          <w:lang w:val="en-US" w:eastAsia="zh-CN"/>
        </w:rPr>
        <w:t>64461万元，较上年同期</w:t>
      </w:r>
      <w:r>
        <w:rPr>
          <w:rFonts w:hint="eastAsia" w:ascii="仿宋_GB2312" w:hAnsi="仿宋" w:eastAsia="仿宋_GB2312" w:cs="仿宋"/>
          <w:color w:val="000000"/>
          <w:kern w:val="0"/>
          <w:sz w:val="32"/>
          <w:szCs w:val="32"/>
          <w:highlight w:val="none"/>
          <w:shd w:val="clear" w:color="auto" w:fill="FFFFFF"/>
          <w:lang w:eastAsia="zh-CN"/>
        </w:rPr>
        <w:t>增</w:t>
      </w:r>
      <w:r>
        <w:rPr>
          <w:rFonts w:hint="eastAsia" w:ascii="仿宋_GB2312" w:hAnsi="仿宋" w:eastAsia="仿宋_GB2312" w:cs="仿宋"/>
          <w:color w:val="000000"/>
          <w:kern w:val="0"/>
          <w:sz w:val="32"/>
          <w:szCs w:val="32"/>
          <w:highlight w:val="none"/>
          <w:shd w:val="clear" w:color="auto" w:fill="FFFFFF"/>
        </w:rPr>
        <w:t>收</w:t>
      </w:r>
      <w:r>
        <w:rPr>
          <w:rFonts w:hint="eastAsia" w:ascii="仿宋_GB2312" w:hAnsi="仿宋" w:eastAsia="仿宋_GB2312" w:cs="仿宋"/>
          <w:color w:val="000000"/>
          <w:kern w:val="0"/>
          <w:sz w:val="32"/>
          <w:szCs w:val="32"/>
          <w:highlight w:val="none"/>
          <w:shd w:val="clear" w:color="auto" w:fill="FFFFFF"/>
          <w:lang w:val="en-US" w:eastAsia="zh-CN"/>
        </w:rPr>
        <w:t>37822</w:t>
      </w:r>
      <w:r>
        <w:rPr>
          <w:rFonts w:hint="eastAsia" w:ascii="仿宋_GB2312" w:hAnsi="仿宋" w:eastAsia="仿宋_GB2312" w:cs="仿宋"/>
          <w:color w:val="000000"/>
          <w:kern w:val="0"/>
          <w:sz w:val="32"/>
          <w:szCs w:val="32"/>
          <w:highlight w:val="none"/>
          <w:shd w:val="clear" w:color="auto" w:fill="FFFFFF"/>
        </w:rPr>
        <w:t>万元</w:t>
      </w:r>
      <w:r>
        <w:rPr>
          <w:rFonts w:hint="eastAsia" w:ascii="仿宋_GB2312" w:hAnsi="仿宋" w:eastAsia="仿宋_GB2312" w:cs="仿宋"/>
          <w:color w:val="000000"/>
          <w:kern w:val="0"/>
          <w:sz w:val="32"/>
          <w:szCs w:val="32"/>
          <w:highlight w:val="none"/>
          <w:shd w:val="clear" w:color="auto" w:fill="FFFFFF"/>
          <w:lang w:eastAsia="zh-CN"/>
        </w:rPr>
        <w:t>，同比增长</w:t>
      </w:r>
      <w:r>
        <w:rPr>
          <w:rFonts w:hint="eastAsia" w:ascii="仿宋_GB2312" w:hAnsi="仿宋" w:eastAsia="仿宋_GB2312" w:cs="仿宋"/>
          <w:color w:val="000000"/>
          <w:kern w:val="0"/>
          <w:sz w:val="32"/>
          <w:szCs w:val="32"/>
          <w:highlight w:val="none"/>
          <w:shd w:val="clear" w:color="auto" w:fill="FFFFFF"/>
          <w:lang w:val="en-US" w:eastAsia="zh-CN"/>
        </w:rPr>
        <w:t>142%</w:t>
      </w:r>
      <w:r>
        <w:rPr>
          <w:rFonts w:hint="eastAsia" w:ascii="仿宋_GB2312" w:hAnsi="仿宋" w:eastAsia="仿宋_GB2312" w:cs="仿宋"/>
          <w:color w:val="000000"/>
          <w:kern w:val="0"/>
          <w:sz w:val="32"/>
          <w:szCs w:val="32"/>
          <w:highlight w:val="none"/>
          <w:shd w:val="clear" w:color="auto" w:fill="FFFFFF"/>
        </w:rPr>
        <w:t>。</w:t>
      </w:r>
      <w:r>
        <w:rPr>
          <w:rFonts w:hint="eastAsia" w:ascii="仿宋_GB2312" w:hAnsi="仿宋" w:eastAsia="仿宋_GB2312" w:cs="仿宋"/>
          <w:color w:val="000000"/>
          <w:kern w:val="0"/>
          <w:sz w:val="32"/>
          <w:szCs w:val="32"/>
          <w:highlight w:val="none"/>
          <w:shd w:val="clear" w:color="auto" w:fill="FFFFFF"/>
          <w:lang w:eastAsia="zh-CN"/>
        </w:rPr>
        <w:t>其中国有土地使用权出让收入完成</w:t>
      </w:r>
      <w:r>
        <w:rPr>
          <w:rFonts w:hint="eastAsia" w:ascii="仿宋_GB2312" w:hAnsi="仿宋" w:eastAsia="仿宋_GB2312" w:cs="仿宋"/>
          <w:color w:val="000000"/>
          <w:kern w:val="0"/>
          <w:sz w:val="32"/>
          <w:szCs w:val="32"/>
          <w:highlight w:val="none"/>
          <w:shd w:val="clear" w:color="auto" w:fill="FFFFFF"/>
          <w:lang w:val="en-US" w:eastAsia="zh-CN"/>
        </w:rPr>
        <w:t>62374万元，</w:t>
      </w:r>
      <w:r>
        <w:rPr>
          <w:rFonts w:hint="eastAsia" w:ascii="仿宋" w:hAnsi="仿宋" w:eastAsia="仿宋" w:cs="仿宋"/>
          <w:b w:val="0"/>
          <w:bCs/>
          <w:color w:val="auto"/>
          <w:kern w:val="0"/>
          <w:sz w:val="32"/>
          <w:szCs w:val="32"/>
          <w:highlight w:val="none"/>
          <w:lang w:val="en-US" w:eastAsia="zh-CN"/>
        </w:rPr>
        <w:t>城市基础设施配套费收入186万元；污水处理费收入339万元。</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 xml:space="preserve"> 2、政府性基金支出完成情况</w:t>
      </w:r>
    </w:p>
    <w:p>
      <w:pPr>
        <w:spacing w:line="560" w:lineRule="exact"/>
        <w:ind w:firstLine="640" w:firstLineChars="200"/>
        <w:rPr>
          <w:rFonts w:hint="eastAsia" w:ascii="仿宋_GB2312" w:hAnsi="仿宋" w:eastAsia="仿宋_GB2312" w:cs="仿宋"/>
          <w:b w:val="0"/>
          <w:bCs w:val="0"/>
          <w:color w:val="auto"/>
          <w:kern w:val="0"/>
          <w:sz w:val="48"/>
          <w:szCs w:val="48"/>
          <w:highlight w:val="none"/>
          <w:shd w:val="clear" w:color="auto" w:fill="FFFFFF"/>
          <w:lang w:val="en-US"/>
        </w:rPr>
      </w:pPr>
      <w:r>
        <w:rPr>
          <w:rFonts w:hint="eastAsia" w:ascii="仿宋_GB2312" w:hAnsi="仿宋" w:eastAsia="仿宋_GB2312" w:cs="仿宋"/>
          <w:b w:val="0"/>
          <w:bCs w:val="0"/>
          <w:color w:val="auto"/>
          <w:kern w:val="0"/>
          <w:sz w:val="32"/>
          <w:szCs w:val="32"/>
          <w:highlight w:val="none"/>
          <w:shd w:val="clear" w:color="auto" w:fill="FFFFFF"/>
          <w:lang w:val="en-US" w:eastAsia="zh-CN"/>
        </w:rPr>
        <w:t>1-</w:t>
      </w:r>
      <w:r>
        <w:rPr>
          <w:rFonts w:hint="eastAsia" w:ascii="仿宋_GB2312" w:hAnsi="仿宋" w:eastAsia="仿宋_GB2312" w:cs="仿宋"/>
          <w:b w:val="0"/>
          <w:bCs w:val="0"/>
          <w:color w:val="auto"/>
          <w:kern w:val="0"/>
          <w:sz w:val="32"/>
          <w:szCs w:val="32"/>
          <w:highlight w:val="none"/>
          <w:shd w:val="clear" w:color="auto" w:fill="FFFFFF"/>
          <w:lang w:eastAsia="zh-CN"/>
        </w:rPr>
        <w:t>6月</w:t>
      </w:r>
      <w:r>
        <w:rPr>
          <w:rFonts w:hint="eastAsia" w:ascii="仿宋_GB2312" w:hAnsi="仿宋" w:eastAsia="仿宋_GB2312" w:cs="仿宋"/>
          <w:b w:val="0"/>
          <w:bCs w:val="0"/>
          <w:color w:val="auto"/>
          <w:kern w:val="0"/>
          <w:sz w:val="32"/>
          <w:szCs w:val="32"/>
          <w:highlight w:val="none"/>
          <w:shd w:val="clear" w:color="auto" w:fill="FFFFFF"/>
        </w:rPr>
        <w:t>份</w:t>
      </w:r>
      <w:r>
        <w:rPr>
          <w:rFonts w:hint="eastAsia" w:ascii="仿宋_GB2312" w:hAnsi="仿宋" w:eastAsia="仿宋_GB2312" w:cs="仿宋"/>
          <w:b w:val="0"/>
          <w:bCs w:val="0"/>
          <w:color w:val="auto"/>
          <w:kern w:val="0"/>
          <w:sz w:val="32"/>
          <w:szCs w:val="32"/>
          <w:highlight w:val="none"/>
          <w:shd w:val="clear" w:color="auto" w:fill="FFFFFF"/>
          <w:lang w:eastAsia="zh-CN"/>
        </w:rPr>
        <w:t>，</w:t>
      </w:r>
      <w:r>
        <w:rPr>
          <w:rFonts w:hint="eastAsia" w:ascii="仿宋_GB2312" w:hAnsi="仿宋" w:eastAsia="仿宋_GB2312" w:cs="仿宋"/>
          <w:b w:val="0"/>
          <w:bCs w:val="0"/>
          <w:color w:val="auto"/>
          <w:kern w:val="0"/>
          <w:sz w:val="32"/>
          <w:szCs w:val="32"/>
          <w:highlight w:val="none"/>
          <w:shd w:val="clear" w:color="auto" w:fill="FFFFFF"/>
        </w:rPr>
        <w:t>政府性基金支出</w:t>
      </w:r>
      <w:r>
        <w:rPr>
          <w:rFonts w:hint="eastAsia" w:ascii="仿宋_GB2312" w:hAnsi="仿宋" w:eastAsia="仿宋_GB2312" w:cs="仿宋"/>
          <w:b w:val="0"/>
          <w:bCs w:val="0"/>
          <w:color w:val="auto"/>
          <w:kern w:val="0"/>
          <w:sz w:val="32"/>
          <w:szCs w:val="32"/>
          <w:highlight w:val="none"/>
          <w:shd w:val="clear" w:color="auto" w:fill="FFFFFF"/>
          <w:lang w:eastAsia="zh-CN"/>
        </w:rPr>
        <w:t>累计完成</w:t>
      </w:r>
      <w:r>
        <w:rPr>
          <w:rFonts w:hint="eastAsia" w:ascii="仿宋_GB2312" w:hAnsi="仿宋" w:eastAsia="仿宋_GB2312" w:cs="仿宋"/>
          <w:b w:val="0"/>
          <w:bCs w:val="0"/>
          <w:color w:val="auto"/>
          <w:kern w:val="0"/>
          <w:sz w:val="32"/>
          <w:szCs w:val="32"/>
          <w:highlight w:val="none"/>
          <w:shd w:val="clear" w:color="auto" w:fill="FFFFFF"/>
          <w:lang w:val="en-US" w:eastAsia="zh-CN"/>
        </w:rPr>
        <w:t>98116万元</w:t>
      </w:r>
      <w:r>
        <w:rPr>
          <w:rFonts w:hint="eastAsia" w:ascii="仿宋_GB2312" w:hAnsi="仿宋" w:eastAsia="仿宋_GB2312" w:cs="仿宋"/>
          <w:b w:val="0"/>
          <w:bCs w:val="0"/>
          <w:color w:val="auto"/>
          <w:kern w:val="0"/>
          <w:sz w:val="32"/>
          <w:szCs w:val="32"/>
          <w:highlight w:val="none"/>
          <w:shd w:val="clear" w:color="auto" w:fill="FFFFFF"/>
        </w:rPr>
        <w:t>，较上年同期</w:t>
      </w:r>
      <w:r>
        <w:rPr>
          <w:rFonts w:hint="eastAsia" w:ascii="仿宋_GB2312" w:hAnsi="仿宋" w:eastAsia="仿宋_GB2312" w:cs="仿宋"/>
          <w:b w:val="0"/>
          <w:bCs w:val="0"/>
          <w:color w:val="auto"/>
          <w:kern w:val="0"/>
          <w:sz w:val="32"/>
          <w:szCs w:val="32"/>
          <w:highlight w:val="none"/>
          <w:shd w:val="clear" w:color="auto" w:fill="FFFFFF"/>
          <w:lang w:eastAsia="zh-CN"/>
        </w:rPr>
        <w:t>增支</w:t>
      </w:r>
      <w:r>
        <w:rPr>
          <w:rFonts w:hint="eastAsia" w:ascii="仿宋_GB2312" w:hAnsi="仿宋" w:eastAsia="仿宋_GB2312" w:cs="仿宋"/>
          <w:b w:val="0"/>
          <w:bCs w:val="0"/>
          <w:color w:val="auto"/>
          <w:kern w:val="0"/>
          <w:sz w:val="32"/>
          <w:szCs w:val="32"/>
          <w:highlight w:val="none"/>
          <w:shd w:val="clear" w:color="auto" w:fill="FFFFFF"/>
          <w:lang w:val="en-US" w:eastAsia="zh-CN"/>
        </w:rPr>
        <w:t>23344</w:t>
      </w:r>
      <w:r>
        <w:rPr>
          <w:rFonts w:hint="eastAsia" w:ascii="仿宋_GB2312" w:hAnsi="仿宋" w:eastAsia="仿宋_GB2312" w:cs="仿宋"/>
          <w:b w:val="0"/>
          <w:bCs w:val="0"/>
          <w:color w:val="auto"/>
          <w:kern w:val="0"/>
          <w:sz w:val="32"/>
          <w:szCs w:val="32"/>
          <w:highlight w:val="none"/>
          <w:shd w:val="clear" w:color="auto" w:fill="FFFFFF"/>
        </w:rPr>
        <w:t>万元，同比</w:t>
      </w:r>
      <w:r>
        <w:rPr>
          <w:rFonts w:hint="eastAsia" w:ascii="仿宋_GB2312" w:hAnsi="仿宋" w:eastAsia="仿宋_GB2312" w:cs="仿宋"/>
          <w:b w:val="0"/>
          <w:bCs w:val="0"/>
          <w:color w:val="auto"/>
          <w:kern w:val="0"/>
          <w:sz w:val="32"/>
          <w:szCs w:val="32"/>
          <w:highlight w:val="none"/>
          <w:shd w:val="clear" w:color="auto" w:fill="FFFFFF"/>
          <w:lang w:eastAsia="zh-CN"/>
        </w:rPr>
        <w:t>增长</w:t>
      </w:r>
      <w:r>
        <w:rPr>
          <w:rFonts w:hint="eastAsia" w:ascii="仿宋_GB2312" w:hAnsi="仿宋" w:eastAsia="仿宋_GB2312" w:cs="仿宋"/>
          <w:b w:val="0"/>
          <w:bCs w:val="0"/>
          <w:color w:val="auto"/>
          <w:kern w:val="0"/>
          <w:sz w:val="32"/>
          <w:szCs w:val="32"/>
          <w:highlight w:val="none"/>
          <w:shd w:val="clear" w:color="auto" w:fill="FFFFFF"/>
          <w:lang w:val="en-US" w:eastAsia="zh-CN"/>
        </w:rPr>
        <w:t>31.2</w:t>
      </w:r>
      <w:r>
        <w:rPr>
          <w:rFonts w:hint="eastAsia" w:ascii="仿宋_GB2312" w:hAnsi="仿宋" w:eastAsia="仿宋_GB2312" w:cs="仿宋"/>
          <w:b w:val="0"/>
          <w:bCs w:val="0"/>
          <w:color w:val="auto"/>
          <w:kern w:val="0"/>
          <w:sz w:val="32"/>
          <w:szCs w:val="32"/>
          <w:highlight w:val="none"/>
          <w:shd w:val="clear" w:color="auto" w:fill="FFFFFF"/>
        </w:rPr>
        <w:t>%</w:t>
      </w:r>
      <w:r>
        <w:rPr>
          <w:rFonts w:hint="eastAsia" w:ascii="仿宋_GB2312" w:hAnsi="仿宋" w:eastAsia="仿宋_GB2312" w:cs="仿宋"/>
          <w:b w:val="0"/>
          <w:bCs w:val="0"/>
          <w:color w:val="auto"/>
          <w:kern w:val="0"/>
          <w:sz w:val="32"/>
          <w:szCs w:val="32"/>
          <w:highlight w:val="none"/>
          <w:shd w:val="clear" w:color="auto" w:fill="FFFFFF"/>
          <w:lang w:eastAsia="zh-CN"/>
        </w:rPr>
        <w:t>。其中：</w:t>
      </w:r>
      <w:r>
        <w:rPr>
          <w:rFonts w:hint="eastAsia" w:ascii="仿宋_GB2312" w:hAnsi="仿宋" w:eastAsia="仿宋_GB2312" w:cs="仿宋"/>
          <w:b w:val="0"/>
          <w:bCs w:val="0"/>
          <w:color w:val="auto"/>
          <w:kern w:val="0"/>
          <w:sz w:val="32"/>
          <w:szCs w:val="32"/>
          <w:highlight w:val="none"/>
          <w:shd w:val="clear" w:color="auto" w:fill="FFFFFF"/>
        </w:rPr>
        <w:t>国有土地使用权出让收入安排的支出</w:t>
      </w:r>
      <w:r>
        <w:rPr>
          <w:rFonts w:hint="eastAsia" w:ascii="仿宋_GB2312" w:hAnsi="仿宋" w:eastAsia="仿宋_GB2312" w:cs="仿宋"/>
          <w:b w:val="0"/>
          <w:bCs w:val="0"/>
          <w:color w:val="auto"/>
          <w:kern w:val="0"/>
          <w:sz w:val="32"/>
          <w:szCs w:val="32"/>
          <w:highlight w:val="none"/>
          <w:shd w:val="clear" w:color="auto" w:fill="FFFFFF"/>
          <w:lang w:val="en-US" w:eastAsia="zh-CN"/>
        </w:rPr>
        <w:t>64236</w:t>
      </w:r>
      <w:r>
        <w:rPr>
          <w:rFonts w:hint="eastAsia" w:ascii="仿宋_GB2312" w:hAnsi="仿宋" w:eastAsia="仿宋_GB2312" w:cs="仿宋"/>
          <w:b w:val="0"/>
          <w:bCs w:val="0"/>
          <w:color w:val="auto"/>
          <w:kern w:val="0"/>
          <w:sz w:val="32"/>
          <w:szCs w:val="32"/>
          <w:highlight w:val="none"/>
          <w:shd w:val="clear" w:color="auto" w:fill="FFFFFF"/>
        </w:rPr>
        <w:t>万元，较上年同期</w:t>
      </w:r>
      <w:r>
        <w:rPr>
          <w:rFonts w:hint="eastAsia" w:ascii="仿宋_GB2312" w:hAnsi="仿宋" w:eastAsia="仿宋_GB2312" w:cs="仿宋"/>
          <w:b w:val="0"/>
          <w:bCs w:val="0"/>
          <w:color w:val="auto"/>
          <w:kern w:val="0"/>
          <w:sz w:val="32"/>
          <w:szCs w:val="32"/>
          <w:highlight w:val="none"/>
          <w:shd w:val="clear" w:color="auto" w:fill="FFFFFF"/>
          <w:lang w:eastAsia="zh-CN"/>
        </w:rPr>
        <w:t>增支</w:t>
      </w:r>
      <w:r>
        <w:rPr>
          <w:rFonts w:hint="eastAsia" w:ascii="仿宋_GB2312" w:hAnsi="仿宋" w:eastAsia="仿宋_GB2312" w:cs="仿宋"/>
          <w:b w:val="0"/>
          <w:bCs w:val="0"/>
          <w:color w:val="auto"/>
          <w:kern w:val="0"/>
          <w:sz w:val="32"/>
          <w:szCs w:val="32"/>
          <w:highlight w:val="none"/>
          <w:shd w:val="clear" w:color="auto" w:fill="FFFFFF"/>
          <w:lang w:val="en-US" w:eastAsia="zh-CN"/>
        </w:rPr>
        <w:t>1742</w:t>
      </w:r>
      <w:r>
        <w:rPr>
          <w:rFonts w:hint="eastAsia" w:ascii="仿宋_GB2312" w:hAnsi="仿宋" w:eastAsia="仿宋_GB2312" w:cs="仿宋"/>
          <w:b w:val="0"/>
          <w:bCs w:val="0"/>
          <w:color w:val="auto"/>
          <w:kern w:val="0"/>
          <w:sz w:val="32"/>
          <w:szCs w:val="32"/>
          <w:highlight w:val="none"/>
          <w:shd w:val="clear" w:color="auto" w:fill="FFFFFF"/>
        </w:rPr>
        <w:t>万元，同比</w:t>
      </w:r>
      <w:r>
        <w:rPr>
          <w:rFonts w:hint="eastAsia" w:ascii="仿宋_GB2312" w:hAnsi="仿宋" w:eastAsia="仿宋_GB2312" w:cs="仿宋"/>
          <w:b w:val="0"/>
          <w:bCs w:val="0"/>
          <w:color w:val="auto"/>
          <w:kern w:val="0"/>
          <w:sz w:val="32"/>
          <w:szCs w:val="32"/>
          <w:highlight w:val="none"/>
          <w:shd w:val="clear" w:color="auto" w:fill="FFFFFF"/>
          <w:lang w:eastAsia="zh-CN"/>
        </w:rPr>
        <w:t>增长</w:t>
      </w:r>
      <w:r>
        <w:rPr>
          <w:rFonts w:hint="eastAsia" w:ascii="仿宋_GB2312" w:hAnsi="仿宋" w:eastAsia="仿宋_GB2312" w:cs="仿宋"/>
          <w:b w:val="0"/>
          <w:bCs w:val="0"/>
          <w:color w:val="auto"/>
          <w:kern w:val="0"/>
          <w:sz w:val="32"/>
          <w:szCs w:val="32"/>
          <w:highlight w:val="none"/>
          <w:shd w:val="clear" w:color="auto" w:fill="FFFFFF"/>
          <w:lang w:val="en-US" w:eastAsia="zh-CN"/>
        </w:rPr>
        <w:t>2.8</w:t>
      </w:r>
      <w:r>
        <w:rPr>
          <w:rFonts w:hint="eastAsia" w:ascii="仿宋_GB2312" w:hAnsi="仿宋" w:eastAsia="仿宋_GB2312" w:cs="仿宋"/>
          <w:b w:val="0"/>
          <w:bCs w:val="0"/>
          <w:color w:val="auto"/>
          <w:kern w:val="0"/>
          <w:sz w:val="32"/>
          <w:szCs w:val="32"/>
          <w:highlight w:val="none"/>
          <w:shd w:val="clear" w:color="auto" w:fill="FFFFFF"/>
        </w:rPr>
        <w:t>%</w:t>
      </w:r>
      <w:r>
        <w:rPr>
          <w:rFonts w:hint="eastAsia" w:ascii="仿宋_GB2312" w:hAnsi="仿宋" w:eastAsia="仿宋_GB2312" w:cs="仿宋"/>
          <w:b w:val="0"/>
          <w:bCs w:val="0"/>
          <w:color w:val="auto"/>
          <w:kern w:val="0"/>
          <w:sz w:val="32"/>
          <w:szCs w:val="32"/>
          <w:highlight w:val="none"/>
          <w:shd w:val="clear" w:color="auto" w:fill="FFFFFF"/>
          <w:lang w:val="en-US" w:eastAsia="zh-CN"/>
        </w:rPr>
        <w:t>。</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（三）上半年财政预算执行情况</w:t>
      </w:r>
    </w:p>
    <w:p>
      <w:pPr>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1、财税部门协调配合，圆满完成收入目标“双过半”。</w:t>
      </w:r>
    </w:p>
    <w:p>
      <w:pPr>
        <w:numPr>
          <w:ilvl w:val="0"/>
          <w:numId w:val="0"/>
        </w:numPr>
        <w:ind w:firstLine="640" w:firstLineChars="200"/>
        <w:rPr>
          <w:rFonts w:hint="eastAsia" w:ascii="仿宋" w:hAnsi="仿宋" w:eastAsia="仿宋" w:cs="仿宋"/>
          <w:b/>
          <w:bCs/>
          <w:sz w:val="32"/>
          <w:szCs w:val="32"/>
          <w:highlight w:val="none"/>
        </w:rPr>
      </w:pPr>
      <w:r>
        <w:rPr>
          <w:rFonts w:hint="eastAsia" w:ascii="仿宋" w:hAnsi="仿宋" w:eastAsia="仿宋" w:cs="仿宋"/>
          <w:b w:val="0"/>
          <w:bCs w:val="0"/>
          <w:i w:val="0"/>
          <w:caps w:val="0"/>
          <w:color w:val="000000"/>
          <w:spacing w:val="0"/>
          <w:sz w:val="32"/>
          <w:szCs w:val="32"/>
          <w:highlight w:val="none"/>
          <w:shd w:val="clear" w:color="auto" w:fill="FFFFFF"/>
          <w:lang w:val="en-US" w:eastAsia="zh-CN"/>
        </w:rPr>
        <w:t>6月份，全县财税部门密切配合，紧盯收入目标任务。当月一般公共预算收入完成24455万元，同比增长63.7%。1-6月份全县一般公共预算收入累计完成75856万元，同比增长25.1%，完成年预算的64.6%，超过时序进度14.6个百分点。其中税收收入完成年预算的58.5%，超过时序进度8.5个百分点，非税收入完成年预算的78.7%，超过时序进度28.7个百分点。圆满完成收入目标“时间过半，任务过半”。</w:t>
      </w:r>
    </w:p>
    <w:p>
      <w:pPr>
        <w:spacing w:line="560" w:lineRule="exact"/>
        <w:ind w:firstLine="643" w:firstLineChars="200"/>
        <w:rPr>
          <w:rFonts w:hint="eastAsia" w:ascii="楷体_GB2312" w:hAnsi="仿宋" w:eastAsia="楷体_GB2312" w:cs="仿宋"/>
          <w:b/>
          <w:bCs w:val="0"/>
          <w:color w:val="auto"/>
          <w:kern w:val="0"/>
          <w:sz w:val="32"/>
          <w:szCs w:val="32"/>
          <w:highlight w:val="none"/>
          <w:shd w:val="clear" w:color="auto" w:fill="FFFFFF"/>
          <w:lang w:val="en-US" w:eastAsia="zh-CN"/>
        </w:rPr>
      </w:pPr>
      <w:r>
        <w:rPr>
          <w:rFonts w:hint="eastAsia" w:ascii="仿宋" w:hAnsi="仿宋" w:eastAsia="仿宋" w:cs="仿宋"/>
          <w:b/>
          <w:bCs w:val="0"/>
          <w:color w:val="auto"/>
          <w:kern w:val="0"/>
          <w:sz w:val="32"/>
          <w:szCs w:val="32"/>
          <w:highlight w:val="none"/>
          <w:lang w:val="en-US" w:eastAsia="zh-CN"/>
        </w:rPr>
        <w:t>2、集中清缴欠税，税收收入扭转下降趋势。</w:t>
      </w:r>
    </w:p>
    <w:p>
      <w:pPr>
        <w:numPr>
          <w:ilvl w:val="0"/>
          <w:numId w:val="0"/>
        </w:numPr>
        <w:ind w:firstLine="640" w:firstLineChars="200"/>
        <w:rPr>
          <w:rFonts w:hint="default" w:ascii="仿宋" w:hAnsi="仿宋" w:eastAsia="仿宋" w:cs="仿宋"/>
          <w:b w:val="0"/>
          <w:bCs w:val="0"/>
          <w:i w:val="0"/>
          <w:caps w:val="0"/>
          <w:color w:val="000000"/>
          <w:spacing w:val="0"/>
          <w:sz w:val="32"/>
          <w:szCs w:val="32"/>
          <w:highlight w:val="none"/>
          <w:shd w:val="clear" w:color="auto" w:fill="FFFFFF"/>
          <w:lang w:val="en-US" w:eastAsia="zh-CN"/>
        </w:rPr>
      </w:pPr>
      <w:r>
        <w:rPr>
          <w:rFonts w:hint="eastAsia" w:ascii="仿宋" w:hAnsi="仿宋" w:eastAsia="仿宋" w:cs="仿宋"/>
          <w:b w:val="0"/>
          <w:bCs w:val="0"/>
          <w:i w:val="0"/>
          <w:caps w:val="0"/>
          <w:color w:val="000000"/>
          <w:spacing w:val="0"/>
          <w:sz w:val="32"/>
          <w:szCs w:val="32"/>
          <w:highlight w:val="none"/>
          <w:shd w:val="clear" w:color="auto" w:fill="FFFFFF"/>
          <w:lang w:val="en-US" w:eastAsia="zh-CN"/>
        </w:rPr>
        <w:t>受疫情及组合式减税降费因素影响，今年元月份以来，税收收入增幅呈逐月下降趋势，从元月份的增长27%，直至5月份的下降8.3%。为扭转税收下降趋势，财税部门协调配合集中清缴欠税，6月份当月税收收入完成17320万元，同比增长72.9%，累计完成48031万元，同比增长10.4%。</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3、加快存量资产处置，非税收入大幅增长。</w:t>
      </w:r>
    </w:p>
    <w:p>
      <w:pPr>
        <w:numPr>
          <w:ilvl w:val="0"/>
          <w:numId w:val="0"/>
        </w:numPr>
        <w:ind w:firstLine="640" w:firstLineChars="200"/>
        <w:rPr>
          <w:rFonts w:hint="default" w:ascii="仿宋" w:hAnsi="仿宋" w:eastAsia="仿宋" w:cs="仿宋"/>
          <w:b w:val="0"/>
          <w:bCs w:val="0"/>
          <w:i w:val="0"/>
          <w:caps w:val="0"/>
          <w:color w:val="000000"/>
          <w:spacing w:val="0"/>
          <w:sz w:val="32"/>
          <w:szCs w:val="32"/>
          <w:highlight w:val="none"/>
          <w:shd w:val="clear" w:color="auto" w:fill="FFFFFF"/>
          <w:lang w:val="en-US" w:eastAsia="zh-CN"/>
        </w:rPr>
      </w:pPr>
      <w:r>
        <w:rPr>
          <w:rFonts w:hint="eastAsia" w:ascii="仿宋" w:hAnsi="仿宋" w:eastAsia="仿宋" w:cs="仿宋"/>
          <w:b w:val="0"/>
          <w:bCs w:val="0"/>
          <w:i w:val="0"/>
          <w:caps w:val="0"/>
          <w:color w:val="000000"/>
          <w:spacing w:val="0"/>
          <w:sz w:val="32"/>
          <w:szCs w:val="32"/>
          <w:highlight w:val="none"/>
          <w:shd w:val="clear" w:color="auto" w:fill="FFFFFF"/>
          <w:lang w:val="en-US" w:eastAsia="zh-CN"/>
        </w:rPr>
        <w:t>由于全面落实减税降费政策，行政性收费和罚没收入较上年同期大幅下降。行政性收费累计完成248万元，同比下降74.7%，减收731万元；罚没收入累计完成1838万元，同比下降42.7%，减收1371万元。为保证非税收入的稳定增长，我县积极盘活国有资产，加快存量资产处置力度，足额缴库，1-6月份国有资源有偿使用收入累计完成24555万元，同比增长108.9%，增收12800万元。6月末，非税收入累计完成27825万元，同比增长62.2%，高于全市平均增幅49.5个百分点。</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4、扎实做好“三保”工作，确保全县经济发展和谐稳定。</w:t>
      </w:r>
    </w:p>
    <w:p>
      <w:pPr>
        <w:numPr>
          <w:ilvl w:val="0"/>
          <w:numId w:val="0"/>
        </w:numPr>
        <w:ind w:firstLine="640" w:firstLineChars="200"/>
        <w:rPr>
          <w:rFonts w:hint="eastAsia" w:ascii="仿宋" w:hAnsi="仿宋" w:eastAsia="仿宋" w:cs="仿宋"/>
          <w:kern w:val="0"/>
          <w:sz w:val="32"/>
          <w:szCs w:val="32"/>
          <w:highlight w:val="none"/>
          <w:shd w:val="clear" w:color="auto" w:fill="FFFFFF"/>
          <w:lang w:val="en-US" w:eastAsia="zh-CN"/>
        </w:rPr>
      </w:pPr>
      <w:r>
        <w:rPr>
          <w:rFonts w:hint="eastAsia" w:ascii="仿宋" w:hAnsi="仿宋" w:eastAsia="仿宋" w:cs="仿宋"/>
          <w:kern w:val="0"/>
          <w:sz w:val="32"/>
          <w:szCs w:val="32"/>
          <w:highlight w:val="none"/>
          <w:shd w:val="clear" w:color="auto" w:fill="FFFFFF"/>
          <w:lang w:val="en-US" w:eastAsia="zh-CN"/>
        </w:rPr>
        <w:t>4月份以来，我县严格落实</w:t>
      </w:r>
      <w:r>
        <w:rPr>
          <w:rFonts w:hint="eastAsia" w:ascii="仿宋" w:hAnsi="仿宋" w:eastAsia="仿宋" w:cs="仿宋"/>
          <w:kern w:val="0"/>
          <w:sz w:val="32"/>
          <w:szCs w:val="32"/>
          <w:highlight w:val="none"/>
          <w:shd w:val="clear" w:color="auto" w:fill="FFFFFF"/>
          <w:lang w:eastAsia="zh-CN"/>
        </w:rPr>
        <w:t>《国务</w:t>
      </w:r>
      <w:r>
        <w:rPr>
          <w:rFonts w:hint="eastAsia" w:ascii="仿宋" w:hAnsi="仿宋" w:eastAsia="仿宋" w:cs="仿宋"/>
          <w:kern w:val="0"/>
          <w:sz w:val="32"/>
          <w:szCs w:val="32"/>
          <w:highlight w:val="none"/>
          <w:shd w:val="clear" w:color="auto" w:fill="FFFFFF"/>
        </w:rPr>
        <w:t>院关于进一步深化预算管理制度改革的意见》（国发【2021】5号）要求，财政核算体制由权责发生制转变为收付实现制。</w:t>
      </w:r>
      <w:r>
        <w:rPr>
          <w:rFonts w:hint="eastAsia" w:ascii="仿宋" w:hAnsi="仿宋" w:eastAsia="仿宋" w:cs="仿宋"/>
          <w:kern w:val="0"/>
          <w:sz w:val="32"/>
          <w:szCs w:val="32"/>
          <w:highlight w:val="none"/>
          <w:shd w:val="clear" w:color="auto" w:fill="FFFFFF"/>
          <w:lang w:eastAsia="zh-CN"/>
        </w:rPr>
        <w:t>支出口径的变化，导致支出大幅下降，</w:t>
      </w:r>
      <w:r>
        <w:rPr>
          <w:rFonts w:hint="eastAsia" w:ascii="仿宋" w:hAnsi="仿宋" w:eastAsia="仿宋" w:cs="仿宋"/>
          <w:kern w:val="0"/>
          <w:sz w:val="32"/>
          <w:szCs w:val="32"/>
          <w:highlight w:val="none"/>
          <w:shd w:val="clear" w:color="auto" w:fill="FFFFFF"/>
          <w:lang w:val="en-US" w:eastAsia="zh-CN"/>
        </w:rPr>
        <w:t>4</w:t>
      </w:r>
      <w:r>
        <w:rPr>
          <w:rFonts w:hint="eastAsia" w:ascii="仿宋" w:hAnsi="仿宋" w:eastAsia="仿宋" w:cs="仿宋"/>
          <w:kern w:val="0"/>
          <w:sz w:val="32"/>
          <w:szCs w:val="32"/>
          <w:highlight w:val="none"/>
          <w:shd w:val="clear" w:color="auto" w:fill="FFFFFF"/>
          <w:lang w:eastAsia="zh-CN"/>
        </w:rPr>
        <w:t>月份同比下降</w:t>
      </w:r>
      <w:r>
        <w:rPr>
          <w:rFonts w:hint="eastAsia" w:ascii="仿宋" w:hAnsi="仿宋" w:eastAsia="仿宋" w:cs="仿宋"/>
          <w:kern w:val="0"/>
          <w:sz w:val="32"/>
          <w:szCs w:val="32"/>
          <w:highlight w:val="none"/>
          <w:shd w:val="clear" w:color="auto" w:fill="FFFFFF"/>
          <w:lang w:val="en-US" w:eastAsia="zh-CN"/>
        </w:rPr>
        <w:t>48.8%，5月份同比下降36.6%。为做好“三保”工作，财政部门加快指标下达支出进度，督促预算单位尽快形成实际支出。截止6月底，一般公共预支出累计完成266766万元，完成调整预算数的65%，较上年同期下降10.8%，增幅位居全市第二位，保障了全县经济发展和谐稳定。</w:t>
      </w:r>
    </w:p>
    <w:p>
      <w:pPr>
        <w:pStyle w:val="2"/>
        <w:rPr>
          <w:rFonts w:hint="eastAsia" w:ascii="仿宋" w:hAnsi="仿宋" w:eastAsia="仿宋" w:cs="仿宋"/>
          <w:b/>
          <w:bCs/>
          <w:kern w:val="0"/>
          <w:sz w:val="32"/>
          <w:szCs w:val="32"/>
          <w:highlight w:val="none"/>
          <w:shd w:val="clear" w:color="auto" w:fill="FFFFFF"/>
          <w:lang w:val="en-US" w:eastAsia="zh-CN"/>
        </w:rPr>
      </w:pPr>
      <w:r>
        <w:rPr>
          <w:rFonts w:hint="eastAsia" w:ascii="仿宋" w:hAnsi="仿宋" w:eastAsia="仿宋" w:cs="仿宋"/>
          <w:b/>
          <w:bCs/>
          <w:kern w:val="0"/>
          <w:sz w:val="32"/>
          <w:szCs w:val="32"/>
          <w:highlight w:val="none"/>
          <w:shd w:val="clear" w:color="auto" w:fill="FFFFFF"/>
          <w:lang w:val="en-US" w:eastAsia="zh-CN"/>
        </w:rPr>
        <w:t>（四）上半年执行中存在的问题。</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1、一般公共预算收入质量不高。</w:t>
      </w:r>
    </w:p>
    <w:p>
      <w:pPr>
        <w:numPr>
          <w:ilvl w:val="0"/>
          <w:numId w:val="0"/>
        </w:numPr>
        <w:ind w:firstLine="640" w:firstLineChars="200"/>
        <w:rPr>
          <w:rFonts w:hint="eastAsia" w:ascii="仿宋" w:hAnsi="仿宋" w:eastAsia="仿宋" w:cs="仿宋"/>
          <w:kern w:val="0"/>
          <w:sz w:val="32"/>
          <w:szCs w:val="32"/>
          <w:highlight w:val="none"/>
          <w:shd w:val="clear" w:color="auto" w:fill="FFFFFF"/>
          <w:lang w:val="en-US" w:eastAsia="zh-CN"/>
        </w:rPr>
      </w:pPr>
      <w:r>
        <w:rPr>
          <w:rFonts w:hint="eastAsia" w:ascii="仿宋" w:hAnsi="仿宋" w:eastAsia="仿宋" w:cs="仿宋"/>
          <w:kern w:val="0"/>
          <w:sz w:val="32"/>
          <w:szCs w:val="32"/>
          <w:highlight w:val="none"/>
          <w:shd w:val="clear" w:color="auto" w:fill="FFFFFF"/>
          <w:lang w:val="en-US" w:eastAsia="zh-CN"/>
        </w:rPr>
        <w:t>1-6月份，一般公共预算收入累计完成75856万元，其中税收收完成48031万元，税收占比为63.3%，较上年同期（71.7%）下降了8.4个百分点，收入质量有待进一步提高。</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2、一次性收入占比较大。</w:t>
      </w:r>
    </w:p>
    <w:p>
      <w:pPr>
        <w:numPr>
          <w:ilvl w:val="0"/>
          <w:numId w:val="0"/>
        </w:numPr>
        <w:ind w:firstLine="640" w:firstLineChars="200"/>
        <w:rPr>
          <w:rFonts w:hint="eastAsia" w:ascii="仿宋" w:hAnsi="仿宋" w:eastAsia="仿宋" w:cs="仿宋"/>
          <w:kern w:val="0"/>
          <w:sz w:val="32"/>
          <w:szCs w:val="32"/>
          <w:highlight w:val="none"/>
          <w:shd w:val="clear" w:color="auto" w:fill="FFFFFF"/>
          <w:lang w:val="en-US" w:eastAsia="zh-CN"/>
        </w:rPr>
      </w:pPr>
      <w:r>
        <w:rPr>
          <w:rFonts w:hint="eastAsia" w:ascii="仿宋" w:hAnsi="仿宋" w:eastAsia="仿宋" w:cs="仿宋"/>
          <w:kern w:val="0"/>
          <w:sz w:val="32"/>
          <w:szCs w:val="32"/>
          <w:highlight w:val="none"/>
          <w:shd w:val="clear" w:color="auto" w:fill="FFFFFF"/>
          <w:lang w:val="en-US" w:eastAsia="zh-CN"/>
        </w:rPr>
        <w:t>今年来，我县全面落实减税降费、留抵退税政策，全县收入进度放缓，为保障我县收入稳定增长，各部门加快存量资产清查、处置力度，1-6月份累计入库国有资源有偿使用收入24555万元，占一般公共预算收入的32.3%，一次性收入基本上占据了全县一般公共预算收入的三分之一。</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3、财政收支矛盾突出。</w:t>
      </w:r>
    </w:p>
    <w:p>
      <w:pPr>
        <w:pStyle w:val="2"/>
        <w:rPr>
          <w:rFonts w:hint="default" w:ascii="仿宋" w:hAnsi="仿宋" w:eastAsia="仿宋" w:cs="仿宋"/>
          <w:kern w:val="0"/>
          <w:sz w:val="32"/>
          <w:szCs w:val="32"/>
          <w:highlight w:val="none"/>
          <w:shd w:val="clear" w:color="auto" w:fill="FFFFFF"/>
          <w:lang w:val="en-US" w:eastAsia="zh-CN" w:bidi="ar-SA"/>
        </w:rPr>
      </w:pPr>
      <w:r>
        <w:rPr>
          <w:rFonts w:hint="eastAsia"/>
          <w:highlight w:val="none"/>
          <w:lang w:val="en-US" w:eastAsia="zh-CN"/>
        </w:rPr>
        <w:t xml:space="preserve">   </w:t>
      </w:r>
      <w:r>
        <w:rPr>
          <w:rFonts w:hint="eastAsia" w:ascii="仿宋" w:hAnsi="仿宋" w:eastAsia="仿宋" w:cs="仿宋"/>
          <w:kern w:val="0"/>
          <w:sz w:val="32"/>
          <w:szCs w:val="32"/>
          <w:highlight w:val="none"/>
          <w:shd w:val="clear" w:color="auto" w:fill="FFFFFF"/>
          <w:lang w:val="en-US" w:eastAsia="zh-CN" w:bidi="ar-SA"/>
        </w:rPr>
        <w:t>从1-6月份我县收支数据来看，虽然一般公共预算收入增幅较高，但政府缴纳的耕地占用税及资产处置收入占据较大比重，县级可支配财力较少。而疫情防控、乡村振兴、离退休人员增资、在职人员工资晋级晋档、低保五保提高标准等各类刚性支出需求不断增加，财政资金周转困难，收支矛盾突出。</w:t>
      </w:r>
    </w:p>
    <w:p>
      <w:pPr>
        <w:numPr>
          <w:ilvl w:val="0"/>
          <w:numId w:val="0"/>
        </w:numPr>
        <w:ind w:firstLine="643" w:firstLineChars="200"/>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i w:val="0"/>
          <w:caps w:val="0"/>
          <w:color w:val="000000"/>
          <w:spacing w:val="0"/>
          <w:sz w:val="32"/>
          <w:szCs w:val="32"/>
          <w:highlight w:val="none"/>
          <w:shd w:val="clear" w:fill="FFFFFF"/>
          <w:lang w:eastAsia="zh-CN"/>
        </w:rPr>
        <w:t>（五）</w:t>
      </w:r>
      <w:r>
        <w:rPr>
          <w:rFonts w:hint="eastAsia" w:ascii="仿宋" w:hAnsi="仿宋" w:eastAsia="仿宋" w:cs="仿宋"/>
          <w:b/>
          <w:i w:val="0"/>
          <w:caps w:val="0"/>
          <w:color w:val="000000"/>
          <w:spacing w:val="0"/>
          <w:sz w:val="32"/>
          <w:szCs w:val="32"/>
          <w:highlight w:val="none"/>
          <w:shd w:val="clear" w:fill="FFFFFF"/>
        </w:rPr>
        <w:t>下半年工作</w:t>
      </w:r>
      <w:r>
        <w:rPr>
          <w:rFonts w:hint="eastAsia" w:ascii="仿宋" w:hAnsi="仿宋" w:eastAsia="仿宋" w:cs="仿宋"/>
          <w:b/>
          <w:i w:val="0"/>
          <w:caps w:val="0"/>
          <w:color w:val="000000"/>
          <w:spacing w:val="0"/>
          <w:sz w:val="32"/>
          <w:szCs w:val="32"/>
          <w:highlight w:val="none"/>
          <w:shd w:val="clear" w:fill="FFFFFF"/>
          <w:lang w:eastAsia="zh-CN"/>
        </w:rPr>
        <w:t>重点</w:t>
      </w:r>
    </w:p>
    <w:p>
      <w:pPr>
        <w:numPr>
          <w:ilvl w:val="0"/>
          <w:numId w:val="0"/>
        </w:numPr>
        <w:ind w:firstLine="640" w:firstLineChars="200"/>
        <w:rPr>
          <w:rFonts w:hint="eastAsia" w:ascii="仿宋" w:hAnsi="仿宋" w:eastAsia="仿宋" w:cs="仿宋"/>
          <w:b w:val="0"/>
          <w:bCs w:val="0"/>
          <w:i w:val="0"/>
          <w:caps w:val="0"/>
          <w:color w:val="434343"/>
          <w:spacing w:val="0"/>
          <w:kern w:val="0"/>
          <w:sz w:val="32"/>
          <w:szCs w:val="32"/>
          <w:highlight w:val="none"/>
          <w:shd w:val="clear" w:color="auto" w:fill="FFFFFF"/>
          <w:lang w:val="en-US" w:eastAsia="zh-CN" w:bidi="ar"/>
        </w:rPr>
      </w:pPr>
      <w:r>
        <w:rPr>
          <w:rFonts w:hint="eastAsia" w:ascii="仿宋" w:hAnsi="仿宋" w:eastAsia="仿宋" w:cs="仿宋"/>
          <w:kern w:val="0"/>
          <w:sz w:val="32"/>
          <w:szCs w:val="32"/>
          <w:highlight w:val="none"/>
          <w:shd w:val="clear" w:color="auto" w:fill="FFFFFF"/>
          <w:lang w:val="en-US" w:eastAsia="zh-CN"/>
        </w:rPr>
        <w:t>上半年通过财税部门的共同努力，全县一般公共预算收支按时完成目标“双过半”，</w:t>
      </w:r>
      <w:r>
        <w:rPr>
          <w:rFonts w:hint="eastAsia" w:ascii="仿宋" w:hAnsi="仿宋" w:eastAsia="仿宋" w:cs="仿宋"/>
          <w:b w:val="0"/>
          <w:bCs w:val="0"/>
          <w:i w:val="0"/>
          <w:caps w:val="0"/>
          <w:color w:val="434343"/>
          <w:spacing w:val="0"/>
          <w:kern w:val="0"/>
          <w:sz w:val="32"/>
          <w:szCs w:val="32"/>
          <w:highlight w:val="none"/>
          <w:shd w:val="clear" w:color="auto" w:fill="FFFFFF"/>
          <w:lang w:val="en-US" w:eastAsia="zh-CN" w:bidi="ar"/>
        </w:rPr>
        <w:t>但疫情影响仍在持续，各类刚性支出需求不断增长，在我县总体财力相对不足的情况下，对财政保障能力和保障水平提出了更高的要求。下半年财税部门仍需积极采取切实有效措施，紧抓收入，合理安排支出，确保财政安全运转</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1、狠抓收入征管，确保任务如期完成。</w:t>
      </w:r>
    </w:p>
    <w:p>
      <w:pPr>
        <w:numPr>
          <w:ilvl w:val="0"/>
          <w:numId w:val="0"/>
        </w:numPr>
        <w:ind w:firstLine="640" w:firstLineChars="200"/>
        <w:rPr>
          <w:rFonts w:hint="eastAsia" w:ascii="仿宋" w:hAnsi="仿宋" w:eastAsia="仿宋" w:cs="仿宋"/>
          <w:kern w:val="0"/>
          <w:sz w:val="32"/>
          <w:szCs w:val="32"/>
          <w:highlight w:val="none"/>
          <w:shd w:val="clear" w:color="auto" w:fill="FFFFFF"/>
          <w:lang w:val="en-US" w:eastAsia="zh-CN"/>
        </w:rPr>
      </w:pPr>
      <w:r>
        <w:rPr>
          <w:rFonts w:hint="eastAsia" w:ascii="仿宋" w:hAnsi="仿宋" w:eastAsia="仿宋" w:cs="仿宋"/>
          <w:kern w:val="0"/>
          <w:sz w:val="32"/>
          <w:szCs w:val="32"/>
          <w:highlight w:val="none"/>
          <w:shd w:val="clear" w:color="auto" w:fill="FFFFFF"/>
          <w:lang w:val="en-US" w:eastAsia="zh-CN"/>
        </w:rPr>
        <w:t>一是积极会同税务部门深挖税源，担当作为，瞄准全年收入任务，进一步调整细化，压实工作责任，狠抓收入征管，确保年初任务如期完成。二是积极会同国土、规划、房管等有关部门认真分析我县房地产形势，及时将符合条件的土地挂牌出让，确保政府性基金收入任务按时完成。三是积极做好对上争取工作，着力“争政策、争创新、争项目、争资金”，确保上级资金及时下拨，不断增强库款保障能力。</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2、优化支出结构，突出重点聚力增效。</w:t>
      </w:r>
    </w:p>
    <w:p>
      <w:pPr>
        <w:numPr>
          <w:ilvl w:val="0"/>
          <w:numId w:val="0"/>
        </w:numPr>
        <w:ind w:firstLine="640" w:firstLineChars="200"/>
        <w:rPr>
          <w:rFonts w:hint="eastAsia" w:ascii="仿宋" w:hAnsi="仿宋" w:eastAsia="仿宋" w:cs="仿宋"/>
          <w:kern w:val="0"/>
          <w:sz w:val="32"/>
          <w:szCs w:val="32"/>
          <w:highlight w:val="none"/>
          <w:shd w:val="clear" w:color="auto" w:fill="FFFFFF"/>
          <w:lang w:val="en-US" w:eastAsia="zh-CN"/>
        </w:rPr>
      </w:pPr>
      <w:r>
        <w:rPr>
          <w:rFonts w:hint="eastAsia" w:ascii="仿宋" w:hAnsi="仿宋" w:eastAsia="仿宋" w:cs="仿宋"/>
          <w:kern w:val="0"/>
          <w:sz w:val="32"/>
          <w:szCs w:val="32"/>
          <w:highlight w:val="none"/>
          <w:shd w:val="clear" w:color="auto" w:fill="FFFFFF"/>
          <w:lang w:val="en-US" w:eastAsia="zh-CN"/>
        </w:rPr>
        <w:t>牢固树立过“紧日子”的思想，坚持开源节流和精打细算并重，整合各类资金，不断优化支出结构，大力压减一般性支出和非急需、非刚性支出，切实兜牢“三保”底线。科学调度资金，确保县委、县政府重大政策的顺利实施。</w:t>
      </w:r>
    </w:p>
    <w:p>
      <w:pPr>
        <w:spacing w:line="560" w:lineRule="exact"/>
        <w:ind w:firstLine="643" w:firstLineChars="200"/>
        <w:rPr>
          <w:rFonts w:hint="eastAsia"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3、压实招商责任，逐步夯实财源建设。</w:t>
      </w:r>
    </w:p>
    <w:p>
      <w:pPr>
        <w:numPr>
          <w:ilvl w:val="0"/>
          <w:numId w:val="0"/>
        </w:numPr>
        <w:ind w:firstLine="640" w:firstLineChars="200"/>
        <w:rPr>
          <w:rFonts w:hint="eastAsia" w:ascii="仿宋" w:hAnsi="仿宋" w:eastAsia="仿宋" w:cs="仿宋"/>
          <w:kern w:val="0"/>
          <w:sz w:val="32"/>
          <w:szCs w:val="32"/>
          <w:highlight w:val="none"/>
          <w:shd w:val="clear" w:color="auto" w:fill="FFFFFF"/>
          <w:lang w:val="en-US" w:eastAsia="zh-CN"/>
        </w:rPr>
      </w:pPr>
      <w:r>
        <w:rPr>
          <w:rFonts w:hint="eastAsia" w:ascii="仿宋" w:hAnsi="仿宋" w:eastAsia="仿宋" w:cs="仿宋"/>
          <w:kern w:val="0"/>
          <w:sz w:val="32"/>
          <w:szCs w:val="32"/>
          <w:highlight w:val="none"/>
          <w:shd w:val="clear" w:color="auto" w:fill="FFFFFF"/>
          <w:lang w:val="en-US" w:eastAsia="zh-CN"/>
        </w:rPr>
        <w:t>结合县域实情，立足地方优势，不断压实各乡镇、各部门的招商引资责任，加大工业企业，建筑企业引进力度，做活总部经济，充分调动各级培植税源的积极性，在加强征收管理，严防跑冒滴漏的同时，通过开发原有税源、扶持新生税源等方式，逐步夯实税源建设工作，壮大我县经济发展。</w:t>
      </w:r>
    </w:p>
    <w:p>
      <w:pPr>
        <w:numPr>
          <w:ilvl w:val="0"/>
          <w:numId w:val="0"/>
        </w:numPr>
        <w:ind w:firstLine="643" w:firstLineChars="200"/>
        <w:rPr>
          <w:rFonts w:hint="default" w:ascii="仿宋" w:hAnsi="仿宋" w:eastAsia="仿宋" w:cs="仿宋"/>
          <w:b/>
          <w:bCs w:val="0"/>
          <w:color w:val="auto"/>
          <w:kern w:val="0"/>
          <w:sz w:val="32"/>
          <w:szCs w:val="32"/>
          <w:highlight w:val="none"/>
          <w:lang w:val="en-US" w:eastAsia="zh-CN"/>
        </w:rPr>
      </w:pPr>
      <w:r>
        <w:rPr>
          <w:rFonts w:hint="eastAsia" w:ascii="仿宋" w:hAnsi="仿宋" w:eastAsia="仿宋" w:cs="仿宋"/>
          <w:b/>
          <w:bCs w:val="0"/>
          <w:color w:val="auto"/>
          <w:kern w:val="0"/>
          <w:sz w:val="32"/>
          <w:szCs w:val="32"/>
          <w:highlight w:val="none"/>
          <w:lang w:val="en-US" w:eastAsia="zh-CN"/>
        </w:rPr>
        <w:t>4、加强财政监控，</w:t>
      </w:r>
      <w:r>
        <w:rPr>
          <w:rFonts w:hint="default" w:ascii="仿宋" w:hAnsi="仿宋" w:eastAsia="仿宋" w:cs="仿宋"/>
          <w:b/>
          <w:bCs w:val="0"/>
          <w:color w:val="auto"/>
          <w:kern w:val="0"/>
          <w:sz w:val="32"/>
          <w:szCs w:val="32"/>
          <w:highlight w:val="none"/>
          <w:lang w:val="en-US" w:eastAsia="zh-CN"/>
        </w:rPr>
        <w:t>有效防范财政风险。</w:t>
      </w:r>
    </w:p>
    <w:p>
      <w:pPr>
        <w:numPr>
          <w:ilvl w:val="0"/>
          <w:numId w:val="0"/>
        </w:numPr>
        <w:ind w:firstLine="640" w:firstLineChars="200"/>
        <w:rPr>
          <w:rFonts w:hint="default" w:ascii="仿宋" w:hAnsi="仿宋" w:eastAsia="仿宋" w:cs="仿宋"/>
          <w:b w:val="0"/>
          <w:bCs w:val="0"/>
          <w:i w:val="0"/>
          <w:caps w:val="0"/>
          <w:color w:val="000000"/>
          <w:spacing w:val="0"/>
          <w:sz w:val="32"/>
          <w:szCs w:val="32"/>
          <w:highlight w:val="none"/>
          <w:shd w:val="clear" w:color="auto" w:fill="FFFFFF"/>
          <w:lang w:val="en-US" w:eastAsia="zh-CN"/>
        </w:rPr>
      </w:pPr>
      <w:r>
        <w:rPr>
          <w:rFonts w:hint="default" w:ascii="仿宋" w:hAnsi="仿宋" w:eastAsia="仿宋" w:cs="仿宋"/>
          <w:b w:val="0"/>
          <w:bCs w:val="0"/>
          <w:i w:val="0"/>
          <w:caps w:val="0"/>
          <w:color w:val="000000"/>
          <w:spacing w:val="0"/>
          <w:sz w:val="32"/>
          <w:szCs w:val="32"/>
          <w:highlight w:val="none"/>
          <w:shd w:val="clear" w:color="auto" w:fill="FFFFFF"/>
          <w:lang w:val="en-US" w:eastAsia="zh-CN"/>
        </w:rPr>
        <w:t>压紧压实工作责任，始终把“三保”支出放在优先保障位置，加强“三保”运行监控</w:t>
      </w:r>
      <w:r>
        <w:rPr>
          <w:rFonts w:hint="eastAsia" w:ascii="仿宋" w:hAnsi="仿宋" w:eastAsia="仿宋" w:cs="仿宋"/>
          <w:b w:val="0"/>
          <w:bCs w:val="0"/>
          <w:i w:val="0"/>
          <w:caps w:val="0"/>
          <w:color w:val="000000"/>
          <w:spacing w:val="0"/>
          <w:sz w:val="32"/>
          <w:szCs w:val="32"/>
          <w:highlight w:val="none"/>
          <w:shd w:val="clear" w:color="auto" w:fill="FFFFFF"/>
          <w:lang w:val="en-US" w:eastAsia="zh-CN"/>
        </w:rPr>
        <w:t>；</w:t>
      </w:r>
      <w:r>
        <w:rPr>
          <w:rFonts w:hint="default" w:ascii="仿宋" w:hAnsi="仿宋" w:eastAsia="仿宋" w:cs="仿宋"/>
          <w:b w:val="0"/>
          <w:bCs w:val="0"/>
          <w:i w:val="0"/>
          <w:caps w:val="0"/>
          <w:color w:val="000000"/>
          <w:spacing w:val="0"/>
          <w:sz w:val="32"/>
          <w:szCs w:val="32"/>
          <w:highlight w:val="none"/>
          <w:shd w:val="clear" w:color="auto" w:fill="FFFFFF"/>
          <w:lang w:val="en-US" w:eastAsia="zh-CN"/>
        </w:rPr>
        <w:t>加快资金拨付下达，增强保障能力</w:t>
      </w:r>
      <w:r>
        <w:rPr>
          <w:rFonts w:hint="eastAsia" w:ascii="仿宋" w:hAnsi="仿宋" w:eastAsia="仿宋" w:cs="仿宋"/>
          <w:b w:val="0"/>
          <w:bCs w:val="0"/>
          <w:i w:val="0"/>
          <w:caps w:val="0"/>
          <w:color w:val="000000"/>
          <w:spacing w:val="0"/>
          <w:sz w:val="32"/>
          <w:szCs w:val="32"/>
          <w:highlight w:val="none"/>
          <w:shd w:val="clear" w:color="auto" w:fill="FFFFFF"/>
          <w:lang w:val="en-US" w:eastAsia="zh-CN"/>
        </w:rPr>
        <w:t>；</w:t>
      </w:r>
      <w:r>
        <w:rPr>
          <w:rFonts w:hint="default" w:ascii="仿宋" w:hAnsi="仿宋" w:eastAsia="仿宋" w:cs="仿宋"/>
          <w:b w:val="0"/>
          <w:bCs w:val="0"/>
          <w:i w:val="0"/>
          <w:caps w:val="0"/>
          <w:color w:val="000000"/>
          <w:spacing w:val="0"/>
          <w:sz w:val="32"/>
          <w:szCs w:val="32"/>
          <w:highlight w:val="none"/>
          <w:shd w:val="clear" w:color="auto" w:fill="FFFFFF"/>
          <w:lang w:val="en-US" w:eastAsia="zh-CN"/>
        </w:rPr>
        <w:t>加强库款运行监测分析</w:t>
      </w:r>
      <w:r>
        <w:rPr>
          <w:rFonts w:hint="eastAsia" w:ascii="仿宋" w:hAnsi="仿宋" w:eastAsia="仿宋" w:cs="仿宋"/>
          <w:b w:val="0"/>
          <w:bCs w:val="0"/>
          <w:i w:val="0"/>
          <w:caps w:val="0"/>
          <w:color w:val="000000"/>
          <w:spacing w:val="0"/>
          <w:sz w:val="32"/>
          <w:szCs w:val="32"/>
          <w:highlight w:val="none"/>
          <w:shd w:val="clear" w:color="auto" w:fill="FFFFFF"/>
          <w:lang w:val="en-US" w:eastAsia="zh-CN"/>
        </w:rPr>
        <w:t>；</w:t>
      </w:r>
      <w:r>
        <w:rPr>
          <w:rFonts w:hint="default" w:ascii="仿宋" w:hAnsi="仿宋" w:eastAsia="仿宋" w:cs="仿宋"/>
          <w:b w:val="0"/>
          <w:bCs w:val="0"/>
          <w:i w:val="0"/>
          <w:caps w:val="0"/>
          <w:color w:val="000000"/>
          <w:spacing w:val="0"/>
          <w:sz w:val="32"/>
          <w:szCs w:val="32"/>
          <w:highlight w:val="none"/>
          <w:shd w:val="clear" w:color="auto" w:fill="FFFFFF"/>
          <w:lang w:val="en-US" w:eastAsia="zh-CN"/>
        </w:rPr>
        <w:t>对重点地区、重点领域实施重点关注，发现问题及时整改，切实防范财政运行风险</w:t>
      </w:r>
      <w:r>
        <w:rPr>
          <w:rFonts w:hint="eastAsia" w:ascii="仿宋" w:hAnsi="仿宋" w:eastAsia="仿宋" w:cs="仿宋"/>
          <w:b w:val="0"/>
          <w:bCs w:val="0"/>
          <w:i w:val="0"/>
          <w:caps w:val="0"/>
          <w:color w:val="000000"/>
          <w:spacing w:val="0"/>
          <w:sz w:val="32"/>
          <w:szCs w:val="32"/>
          <w:highlight w:val="none"/>
          <w:shd w:val="clear" w:color="auto" w:fill="FFFFFF"/>
          <w:lang w:val="en-US" w:eastAsia="zh-CN"/>
        </w:rPr>
        <w:t>；</w:t>
      </w:r>
      <w:r>
        <w:rPr>
          <w:rFonts w:hint="default" w:ascii="仿宋" w:hAnsi="仿宋" w:eastAsia="仿宋" w:cs="仿宋"/>
          <w:b w:val="0"/>
          <w:bCs w:val="0"/>
          <w:i w:val="0"/>
          <w:caps w:val="0"/>
          <w:color w:val="000000"/>
          <w:spacing w:val="0"/>
          <w:sz w:val="32"/>
          <w:szCs w:val="32"/>
          <w:highlight w:val="none"/>
          <w:shd w:val="clear" w:color="auto" w:fill="FFFFFF"/>
          <w:lang w:val="en-US" w:eastAsia="zh-CN"/>
        </w:rPr>
        <w:t>制定并落实政府债务风险化解规划和应急处置预案，按时偿还到期政府债券本息</w:t>
      </w:r>
      <w:r>
        <w:rPr>
          <w:rFonts w:hint="eastAsia" w:ascii="仿宋" w:hAnsi="仿宋" w:eastAsia="仿宋" w:cs="仿宋"/>
          <w:b w:val="0"/>
          <w:bCs w:val="0"/>
          <w:i w:val="0"/>
          <w:caps w:val="0"/>
          <w:color w:val="000000"/>
          <w:spacing w:val="0"/>
          <w:sz w:val="32"/>
          <w:szCs w:val="32"/>
          <w:highlight w:val="none"/>
          <w:shd w:val="clear" w:color="auto" w:fill="FFFFFF"/>
          <w:lang w:val="en-US" w:eastAsia="zh-CN"/>
        </w:rPr>
        <w:t>；</w:t>
      </w:r>
      <w:r>
        <w:rPr>
          <w:rFonts w:hint="default" w:ascii="仿宋" w:hAnsi="仿宋" w:eastAsia="仿宋" w:cs="仿宋"/>
          <w:b w:val="0"/>
          <w:bCs w:val="0"/>
          <w:i w:val="0"/>
          <w:caps w:val="0"/>
          <w:color w:val="000000"/>
          <w:spacing w:val="0"/>
          <w:sz w:val="32"/>
          <w:szCs w:val="32"/>
          <w:highlight w:val="none"/>
          <w:shd w:val="clear" w:color="auto" w:fill="FFFFFF"/>
          <w:lang w:val="en-US" w:eastAsia="zh-CN"/>
        </w:rPr>
        <w:t>强化财政监督，进一步健全制度</w:t>
      </w:r>
      <w:r>
        <w:rPr>
          <w:rFonts w:hint="eastAsia" w:ascii="仿宋" w:hAnsi="仿宋" w:eastAsia="仿宋" w:cs="仿宋"/>
          <w:b w:val="0"/>
          <w:bCs w:val="0"/>
          <w:i w:val="0"/>
          <w:caps w:val="0"/>
          <w:color w:val="000000"/>
          <w:spacing w:val="0"/>
          <w:sz w:val="32"/>
          <w:szCs w:val="32"/>
          <w:highlight w:val="none"/>
          <w:shd w:val="clear" w:color="auto" w:fill="FFFFFF"/>
          <w:lang w:val="en-US" w:eastAsia="zh-CN"/>
        </w:rPr>
        <w:t>约束</w:t>
      </w:r>
      <w:r>
        <w:rPr>
          <w:rFonts w:hint="default" w:ascii="仿宋" w:hAnsi="仿宋" w:eastAsia="仿宋" w:cs="仿宋"/>
          <w:b w:val="0"/>
          <w:bCs w:val="0"/>
          <w:i w:val="0"/>
          <w:caps w:val="0"/>
          <w:color w:val="000000"/>
          <w:spacing w:val="0"/>
          <w:sz w:val="32"/>
          <w:szCs w:val="32"/>
          <w:highlight w:val="none"/>
          <w:shd w:val="clear" w:color="auto" w:fill="FFFFFF"/>
          <w:lang w:val="en-US" w:eastAsia="zh-CN"/>
        </w:rPr>
        <w:t>机制，推动资金规范使用、政策高效落实。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6"/>
        <w:jc w:val="both"/>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pPr>
      <w:r>
        <w:rPr>
          <w:rFonts w:hint="default" w:ascii="仿宋_GB2312" w:hAnsi="微软雅黑" w:eastAsia="仿宋_GB2312" w:cs="仿宋_GB2312"/>
          <w:i w:val="0"/>
          <w:iCs w:val="0"/>
          <w:caps w:val="0"/>
          <w:color w:val="000000"/>
          <w:spacing w:val="0"/>
          <w:sz w:val="31"/>
          <w:szCs w:val="31"/>
          <w:highlight w:val="none"/>
        </w:rPr>
        <w:t>主任、各位副主任、各位委员：</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 今年的财政经济形势依旧严峻，做好下半年财政工作依然任务艰巨、责任重大。我们将在县委</w:t>
      </w:r>
      <w:r>
        <w:rPr>
          <w:rFonts w:hint="eastAsia" w:ascii="仿宋" w:hAnsi="仿宋" w:eastAsia="仿宋" w:cs="仿宋"/>
          <w:b w:val="0"/>
          <w:bCs w:val="0"/>
          <w:i w:val="0"/>
          <w:caps w:val="0"/>
          <w:color w:val="000000"/>
          <w:spacing w:val="0"/>
          <w:kern w:val="2"/>
          <w:sz w:val="32"/>
          <w:szCs w:val="32"/>
          <w:highlight w:val="none"/>
          <w:shd w:val="clear" w:color="auto" w:fill="FFFFFF"/>
          <w:lang w:val="en-US" w:eastAsia="zh-CN" w:bidi="ar-SA"/>
        </w:rPr>
        <w:t>、县政府</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的坚强领导下，严格按照县人大及其常委会的决议和要求，认真贯彻县委、县政府各项决策部署，守正创新、奋勇争先，为</w:t>
      </w:r>
      <w:r>
        <w:rPr>
          <w:rFonts w:hint="eastAsia" w:ascii="仿宋" w:hAnsi="仿宋" w:eastAsia="仿宋" w:cs="仿宋"/>
          <w:b w:val="0"/>
          <w:bCs w:val="0"/>
          <w:i w:val="0"/>
          <w:caps w:val="0"/>
          <w:color w:val="000000"/>
          <w:spacing w:val="0"/>
          <w:kern w:val="2"/>
          <w:sz w:val="32"/>
          <w:szCs w:val="32"/>
          <w:highlight w:val="none"/>
          <w:shd w:val="clear" w:color="auto" w:fill="FFFFFF"/>
          <w:lang w:val="en-US" w:eastAsia="zh-CN" w:bidi="ar-SA"/>
        </w:rPr>
        <w:t>睢县</w:t>
      </w:r>
      <w:r>
        <w:rPr>
          <w:rFonts w:hint="default" w:ascii="仿宋" w:hAnsi="仿宋" w:eastAsia="仿宋" w:cs="仿宋"/>
          <w:b w:val="0"/>
          <w:bCs w:val="0"/>
          <w:i w:val="0"/>
          <w:caps w:val="0"/>
          <w:color w:val="000000"/>
          <w:spacing w:val="0"/>
          <w:kern w:val="2"/>
          <w:sz w:val="32"/>
          <w:szCs w:val="32"/>
          <w:highlight w:val="none"/>
          <w:shd w:val="clear" w:color="auto" w:fill="FFFFFF"/>
          <w:lang w:val="en-US" w:eastAsia="zh-CN" w:bidi="ar-SA"/>
        </w:rPr>
        <w:t>高质量发展作出更大的贡献！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6"/>
        <w:jc w:val="both"/>
        <w:rPr>
          <w:rFonts w:hint="eastAsia" w:ascii="微软雅黑" w:hAnsi="微软雅黑" w:eastAsia="微软雅黑" w:cs="微软雅黑"/>
          <w:i w:val="0"/>
          <w:iCs w:val="0"/>
          <w:caps w:val="0"/>
          <w:color w:val="000000"/>
          <w:spacing w:val="0"/>
          <w:sz w:val="27"/>
          <w:szCs w:val="27"/>
          <w:highlight w:val="none"/>
        </w:rPr>
      </w:pPr>
      <w:r>
        <w:rPr>
          <w:rFonts w:hint="default" w:ascii="仿宋_GB2312" w:hAnsi="微软雅黑" w:eastAsia="仿宋_GB2312" w:cs="仿宋_GB2312"/>
          <w:i w:val="0"/>
          <w:iCs w:val="0"/>
          <w:caps w:val="0"/>
          <w:color w:val="000000"/>
          <w:spacing w:val="0"/>
          <w:sz w:val="31"/>
          <w:szCs w:val="31"/>
          <w:highlight w:val="none"/>
        </w:rPr>
        <w:t> </w:t>
      </w:r>
      <w:r>
        <w:rPr>
          <w:rFonts w:hint="eastAsia" w:ascii="仿宋_GB2312" w:hAnsi="微软雅黑" w:eastAsia="仿宋_GB2312" w:cs="仿宋_GB2312"/>
          <w:i w:val="0"/>
          <w:iCs w:val="0"/>
          <w:caps w:val="0"/>
          <w:color w:val="000000"/>
          <w:spacing w:val="0"/>
          <w:sz w:val="31"/>
          <w:szCs w:val="31"/>
          <w:highlight w:val="none"/>
          <w:lang w:val="en-US" w:eastAsia="zh-CN"/>
        </w:rPr>
        <w:t xml:space="preserve"> </w:t>
      </w:r>
      <w:r>
        <w:rPr>
          <w:rFonts w:hint="default" w:ascii="仿宋_GB2312" w:hAnsi="微软雅黑" w:eastAsia="仿宋_GB2312" w:cs="仿宋_GB2312"/>
          <w:i w:val="0"/>
          <w:iCs w:val="0"/>
          <w:caps w:val="0"/>
          <w:color w:val="000000"/>
          <w:spacing w:val="0"/>
          <w:sz w:val="31"/>
          <w:szCs w:val="31"/>
          <w:highlight w:val="none"/>
        </w:rPr>
        <w:t>以上报告，请予审议。</w:t>
      </w:r>
    </w:p>
    <w:p>
      <w:pPr>
        <w:rPr>
          <w:rFonts w:hint="eastAsia"/>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MjhkMmI3YTdlN2FkNDg1MGYxMTgzMzI2MjQwOTEifQ=="/>
  </w:docVars>
  <w:rsids>
    <w:rsidRoot w:val="6AE13E03"/>
    <w:rsid w:val="00F76FB0"/>
    <w:rsid w:val="092C34E5"/>
    <w:rsid w:val="0BA677CC"/>
    <w:rsid w:val="0F3A79AA"/>
    <w:rsid w:val="11131302"/>
    <w:rsid w:val="13BB70B8"/>
    <w:rsid w:val="14E12C2A"/>
    <w:rsid w:val="1BA50D8A"/>
    <w:rsid w:val="1D4D16A4"/>
    <w:rsid w:val="1DD22878"/>
    <w:rsid w:val="203E60AD"/>
    <w:rsid w:val="20C55FC9"/>
    <w:rsid w:val="2153039C"/>
    <w:rsid w:val="21553177"/>
    <w:rsid w:val="23550459"/>
    <w:rsid w:val="315F7A44"/>
    <w:rsid w:val="346C29FC"/>
    <w:rsid w:val="34C16CE1"/>
    <w:rsid w:val="34DA6969"/>
    <w:rsid w:val="35D42EE5"/>
    <w:rsid w:val="36651EDE"/>
    <w:rsid w:val="379B5F06"/>
    <w:rsid w:val="39EA5C4C"/>
    <w:rsid w:val="3A0D4443"/>
    <w:rsid w:val="3ABB50EB"/>
    <w:rsid w:val="3BDF1BAD"/>
    <w:rsid w:val="3DD516A1"/>
    <w:rsid w:val="44CC3C5E"/>
    <w:rsid w:val="454B0CFC"/>
    <w:rsid w:val="45A40AB1"/>
    <w:rsid w:val="48DA25FD"/>
    <w:rsid w:val="4990745C"/>
    <w:rsid w:val="4CBB2B8D"/>
    <w:rsid w:val="4CE9683D"/>
    <w:rsid w:val="4E612969"/>
    <w:rsid w:val="50E5752B"/>
    <w:rsid w:val="537C51AD"/>
    <w:rsid w:val="555573DD"/>
    <w:rsid w:val="560E7D9F"/>
    <w:rsid w:val="56670919"/>
    <w:rsid w:val="571A75B3"/>
    <w:rsid w:val="5ABA76C8"/>
    <w:rsid w:val="5AEE47D6"/>
    <w:rsid w:val="5D306917"/>
    <w:rsid w:val="5DB24896"/>
    <w:rsid w:val="5E8300D7"/>
    <w:rsid w:val="5FF250D7"/>
    <w:rsid w:val="60DC2591"/>
    <w:rsid w:val="61FB2FE3"/>
    <w:rsid w:val="622D1EEC"/>
    <w:rsid w:val="63B77E81"/>
    <w:rsid w:val="63BE7DAE"/>
    <w:rsid w:val="668455FA"/>
    <w:rsid w:val="67430167"/>
    <w:rsid w:val="6AE13E03"/>
    <w:rsid w:val="6BD65231"/>
    <w:rsid w:val="6D2C3569"/>
    <w:rsid w:val="6D535020"/>
    <w:rsid w:val="6EE208F7"/>
    <w:rsid w:val="6F474D7D"/>
    <w:rsid w:val="6FC04FD0"/>
    <w:rsid w:val="70C96CF3"/>
    <w:rsid w:val="723F2845"/>
    <w:rsid w:val="747F7565"/>
    <w:rsid w:val="74DF0FA8"/>
    <w:rsid w:val="75C044AF"/>
    <w:rsid w:val="7629791C"/>
    <w:rsid w:val="7F1E74A3"/>
    <w:rsid w:val="7F9B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Normal Indent"/>
    <w:basedOn w:val="1"/>
    <w:qFormat/>
    <w:uiPriority w:val="0"/>
    <w:pPr>
      <w:ind w:firstLine="420" w:firstLineChars="200"/>
    </w:pPr>
    <w:rPr>
      <w:rFonts w:ascii="Calibri" w:hAnsi="Calibri"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p0"/>
    <w:basedOn w:val="1"/>
    <w:qFormat/>
    <w:uiPriority w:val="0"/>
    <w:pPr>
      <w:widowControl/>
    </w:pPr>
    <w:rPr>
      <w:kern w:val="0"/>
      <w:szCs w:val="21"/>
    </w:rPr>
  </w:style>
  <w:style w:type="paragraph" w:customStyle="1" w:styleId="1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3604</Words>
  <Characters>4074</Characters>
  <Lines>0</Lines>
  <Paragraphs>0</Paragraphs>
  <TotalTime>0</TotalTime>
  <ScaleCrop>false</ScaleCrop>
  <LinksUpToDate>false</LinksUpToDate>
  <CharactersWithSpaces>4091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2018-08-15T02:39:00Z</dcterms:created>
  <dc:creator>Administrator</dc:creator>
  <cp:lastModifiedBy>陈建军</cp:lastModifiedBy>
  <cp:lastPrinted>2021-11-18T03:03:00Z</cp:lastPrinted>
  <dcterms:modified xsi:type="dcterms:W3CDTF">2022-11-22T03:54:46Z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C403DB1A9BB245E1BE26B86524341AA8</vt:lpwstr>
  </property>
</Properties>
</file>