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sans-serif" w:hAnsi="sans-serif" w:eastAsia="sans-serif" w:cs="sans-serif"/>
          <w:b/>
          <w:bCs/>
          <w:i w:val="0"/>
          <w:iCs w:val="0"/>
          <w:caps w:val="0"/>
          <w:color w:val="2C3E50"/>
          <w:spacing w:val="0"/>
          <w:sz w:val="30"/>
          <w:szCs w:val="30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C3E50"/>
          <w:spacing w:val="0"/>
          <w:kern w:val="0"/>
          <w:sz w:val="30"/>
          <w:szCs w:val="30"/>
          <w:shd w:val="clear" w:fill="FFFFFF"/>
          <w:lang w:val="en-US" w:eastAsia="zh-CN" w:bidi="ar"/>
        </w:rPr>
        <w:t>睢县自然资源局国有土地划拨用地批前公示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kern w:val="0"/>
          <w:sz w:val="27"/>
          <w:szCs w:val="27"/>
          <w:shd w:val="clear" w:fill="FFFFFF"/>
          <w:lang w:val="en-US" w:eastAsia="zh-CN" w:bidi="ar"/>
        </w:rPr>
        <w:t>2023（13）号 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kern w:val="0"/>
          <w:sz w:val="27"/>
          <w:szCs w:val="27"/>
          <w:shd w:val="clear" w:fill="FFFFFF"/>
          <w:lang w:val="en-US" w:eastAsia="zh-CN" w:bidi="ar"/>
        </w:rPr>
        <w:t>       现将有关情况公示如下：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kern w:val="0"/>
          <w:sz w:val="27"/>
          <w:szCs w:val="27"/>
          <w:shd w:val="clear" w:fill="FFFFFF"/>
          <w:lang w:val="en-US" w:eastAsia="zh-CN" w:bidi="ar"/>
        </w:rPr>
        <w:t>一、地块的基本情况:</w:t>
      </w:r>
    </w:p>
    <w:tbl>
      <w:tblPr>
        <w:tblStyle w:val="3"/>
        <w:tblW w:w="5018" w:type="pct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1617"/>
        <w:gridCol w:w="969"/>
        <w:gridCol w:w="1490"/>
        <w:gridCol w:w="1249"/>
        <w:gridCol w:w="1570"/>
        <w:gridCol w:w="22"/>
        <w:gridCol w:w="2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宗地编号：</w:t>
            </w:r>
          </w:p>
        </w:tc>
        <w:tc>
          <w:tcPr>
            <w:tcW w:w="18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睢划2023-7号</w:t>
            </w: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宗地总面积：</w:t>
            </w:r>
          </w:p>
        </w:tc>
        <w:tc>
          <w:tcPr>
            <w:tcW w:w="1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0.61301公顷</w:t>
            </w:r>
          </w:p>
        </w:tc>
        <w:tc>
          <w:tcPr>
            <w:tcW w:w="1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宗地坐落：</w:t>
            </w:r>
          </w:p>
        </w:tc>
        <w:tc>
          <w:tcPr>
            <w:tcW w:w="126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前程大道南侧、昌兴路北侧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年限：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土地用途：</w:t>
            </w:r>
          </w:p>
        </w:tc>
        <w:tc>
          <w:tcPr>
            <w:tcW w:w="1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社会福利用地</w:t>
            </w:r>
          </w:p>
        </w:tc>
        <w:tc>
          <w:tcPr>
            <w:tcW w:w="1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睢县残疾人康复中心建设项目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划拨价/出让价：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0万元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受让人：</w:t>
            </w:r>
          </w:p>
        </w:tc>
        <w:tc>
          <w:tcPr>
            <w:tcW w:w="1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睢县残疾人联合会</w:t>
            </w:r>
          </w:p>
        </w:tc>
        <w:tc>
          <w:tcPr>
            <w:tcW w:w="26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sz w:val="27"/>
          <w:szCs w:val="27"/>
          <w:shd w:val="clear" w:fill="FFFFFF"/>
        </w:rPr>
        <w:t>二、公示期：2023年10月07日 至 2023年10月16日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sz w:val="27"/>
          <w:szCs w:val="27"/>
          <w:shd w:val="clear" w:fill="FFFFFF"/>
        </w:rPr>
        <w:t>三、意见反馈方式: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sz w:val="27"/>
          <w:szCs w:val="27"/>
          <w:shd w:val="clear" w:fill="FFFFFF"/>
        </w:rPr>
        <w:t>       在公示时限内，任何单位、组织和个人对本公示所列内容有异议的，请以书面材料形式向我局反映。公示期满后，无异议或虽有异议但经审查没有发现存在违反法律法规行为的，我局将依法报有批准权限的人民政府审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sz w:val="27"/>
          <w:szCs w:val="27"/>
          <w:shd w:val="clear" w:fill="FFFFFF"/>
        </w:rPr>
        <w:t>八、 联系方式：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sz w:val="27"/>
          <w:szCs w:val="27"/>
          <w:shd w:val="clear" w:fill="FFFFFF"/>
        </w:rPr>
        <w:t>  联系单位：睢县自然资源局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sz w:val="27"/>
          <w:szCs w:val="27"/>
          <w:shd w:val="clear" w:fill="FFFFFF"/>
        </w:rPr>
        <w:t>  单位地址：睢县凤城大道与世纪大道交叉口西200米处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sz w:val="27"/>
          <w:szCs w:val="27"/>
          <w:shd w:val="clear" w:fill="FFFFFF"/>
        </w:rPr>
        <w:t>  邮政编码：476900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sz w:val="27"/>
          <w:szCs w:val="27"/>
          <w:shd w:val="clear" w:fill="FFFFFF"/>
        </w:rPr>
        <w:t>  联 系 人：李雪伟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sz w:val="27"/>
          <w:szCs w:val="27"/>
          <w:shd w:val="clear" w:fill="FFFFFF"/>
        </w:rPr>
        <w:t>  联系电话：0370-3083277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sz w:val="27"/>
          <w:szCs w:val="27"/>
          <w:shd w:val="clear" w:fill="FFFFFF"/>
        </w:rPr>
        <w:t>  电子邮件：sxgtlyg@163.com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kern w:val="0"/>
          <w:sz w:val="27"/>
          <w:szCs w:val="27"/>
          <w:shd w:val="clear" w:fill="FFFFFF"/>
          <w:lang w:val="en-US" w:eastAsia="zh-CN" w:bidi="ar"/>
        </w:rPr>
        <w:t>睢县自然资源局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kern w:val="0"/>
          <w:sz w:val="27"/>
          <w:szCs w:val="27"/>
          <w:shd w:val="clear" w:fill="FFFFFF"/>
          <w:lang w:val="en-US" w:eastAsia="zh-CN" w:bidi="ar"/>
        </w:rPr>
        <w:t>2023年10月07日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C3E5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C3E5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C3E5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C3E5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C3E5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C3E5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C3E5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C3E5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C3E5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C3E5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C3E5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C3E5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C3E5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C3E5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C3E5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C3E5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C3E5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C3E5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C3E5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C3E5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C3E5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C3E5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C3E5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C3E5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C3E5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201" w:firstLineChars="400"/>
        <w:jc w:val="both"/>
        <w:rPr>
          <w:rFonts w:ascii="sans-serif" w:hAnsi="sans-serif" w:eastAsia="sans-serif" w:cs="sans-serif"/>
          <w:b/>
          <w:bCs/>
          <w:i w:val="0"/>
          <w:iCs w:val="0"/>
          <w:caps w:val="0"/>
          <w:color w:val="2C3E50"/>
          <w:spacing w:val="0"/>
          <w:sz w:val="30"/>
          <w:szCs w:val="30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C3E5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睢县自然资源局国有土地划拨用地批前公示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2023（14）号 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    现将有关情况公示如下：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一、地块的基本情况:</w:t>
      </w:r>
    </w:p>
    <w:tbl>
      <w:tblPr>
        <w:tblW w:w="5018" w:type="pct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1464"/>
        <w:gridCol w:w="1121"/>
        <w:gridCol w:w="2274"/>
        <w:gridCol w:w="889"/>
        <w:gridCol w:w="1649"/>
        <w:gridCol w:w="22"/>
        <w:gridCol w:w="2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宗地编号：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睢划2023-6号</w:t>
            </w:r>
          </w:p>
        </w:tc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宗地总面积：</w:t>
            </w:r>
          </w:p>
        </w:tc>
        <w:tc>
          <w:tcPr>
            <w:tcW w:w="2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6.771524公顷</w:t>
            </w:r>
          </w:p>
        </w:tc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宗地坐落：</w:t>
            </w:r>
          </w:p>
        </w:tc>
        <w:tc>
          <w:tcPr>
            <w:tcW w:w="48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前程大道南侧、锦襄路西侧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年限：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用于安置的商品住房用地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项目名称：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睢县秀水湖畔棚户区改造项目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划拨价/出让价：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0万元</w:t>
            </w:r>
          </w:p>
        </w:tc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受让人：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睢县睢东建设发展有限公司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备注：</w:t>
            </w:r>
          </w:p>
        </w:tc>
        <w:tc>
          <w:tcPr>
            <w:tcW w:w="719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sz w:val="27"/>
          <w:szCs w:val="27"/>
          <w:bdr w:val="none" w:color="auto" w:sz="0" w:space="0"/>
          <w:shd w:val="clear" w:fill="FFFFFF"/>
        </w:rPr>
        <w:t>二、公示期：2023年10月13日 至 2023年10月23日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sz w:val="27"/>
          <w:szCs w:val="27"/>
          <w:bdr w:val="none" w:color="auto" w:sz="0" w:space="0"/>
          <w:shd w:val="clear" w:fill="FFFFFF"/>
        </w:rPr>
        <w:t>三、意见反馈方式: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sz w:val="27"/>
          <w:szCs w:val="27"/>
          <w:bdr w:val="none" w:color="auto" w:sz="0" w:space="0"/>
          <w:shd w:val="clear" w:fill="FFFFFF"/>
        </w:rPr>
        <w:t>       在公示时限内，任何单位、组织和个人对本公示所列内容有异议的，请以书面材料形式向我局反映。公示期满后，无异议或虽有异议但经审查没有发现存在违反法律法规行为的，我局将依法报有批准权限的人民政府审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sz w:val="27"/>
          <w:szCs w:val="27"/>
          <w:bdr w:val="none" w:color="auto" w:sz="0" w:space="0"/>
          <w:shd w:val="clear" w:fill="FFFFFF"/>
        </w:rPr>
        <w:t>八、 联系方式：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sz w:val="27"/>
          <w:szCs w:val="27"/>
          <w:bdr w:val="none" w:color="auto" w:sz="0" w:space="0"/>
          <w:shd w:val="clear" w:fill="FFFFFF"/>
        </w:rPr>
        <w:t>  联系单位：睢县自然资源局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sz w:val="27"/>
          <w:szCs w:val="27"/>
          <w:bdr w:val="none" w:color="auto" w:sz="0" w:space="0"/>
          <w:shd w:val="clear" w:fill="FFFFFF"/>
        </w:rPr>
        <w:t>  单位地址：睢县凤城大道与世纪大道交叉口西200米处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sz w:val="27"/>
          <w:szCs w:val="27"/>
          <w:bdr w:val="none" w:color="auto" w:sz="0" w:space="0"/>
          <w:shd w:val="clear" w:fill="FFFFFF"/>
        </w:rPr>
        <w:t>  邮政编码：476900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sz w:val="27"/>
          <w:szCs w:val="27"/>
          <w:bdr w:val="none" w:color="auto" w:sz="0" w:space="0"/>
          <w:shd w:val="clear" w:fill="FFFFFF"/>
        </w:rPr>
        <w:t>  联 系 人：李雪伟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sz w:val="27"/>
          <w:szCs w:val="27"/>
          <w:bdr w:val="none" w:color="auto" w:sz="0" w:space="0"/>
          <w:shd w:val="clear" w:fill="FFFFFF"/>
        </w:rPr>
        <w:t>  联系电话：0370-3083277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sz w:val="27"/>
          <w:szCs w:val="27"/>
          <w:bdr w:val="none" w:color="auto" w:sz="0" w:space="0"/>
          <w:shd w:val="clear" w:fill="FFFFFF"/>
        </w:rPr>
        <w:t>  电子邮件：sxgtlyg@163.com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睢县自然资源局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C3E5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2023年10月13日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YWU5Y2M2YjgyMzI1NDZlZGRlMWRiNDgzMTE5MDYifQ=="/>
  </w:docVars>
  <w:rsids>
    <w:rsidRoot w:val="3A282DE3"/>
    <w:rsid w:val="1FD741B2"/>
    <w:rsid w:val="24001DD7"/>
    <w:rsid w:val="2B17347C"/>
    <w:rsid w:val="330864CC"/>
    <w:rsid w:val="33AD7074"/>
    <w:rsid w:val="3A282DE3"/>
    <w:rsid w:val="3F185CE9"/>
    <w:rsid w:val="42890CAC"/>
    <w:rsid w:val="6CAF118B"/>
    <w:rsid w:val="7D90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2023-12-25T08:34:00Z</dcterms:created>
  <dc:creator>Administrator</dc:creator>
  <cp:lastModifiedBy>Administrator</cp:lastModifiedBy>
  <dcterms:modified xsi:type="dcterms:W3CDTF">2023-12-25T09:33:45Z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438339F72A66485CB84C30DD7E339631_11</vt:lpwstr>
  </property>
</Properties>
</file>